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8C" w:rsidRPr="00F9697E" w:rsidRDefault="00DE2D8C" w:rsidP="00DE2D8C">
      <w:pPr>
        <w:tabs>
          <w:tab w:val="left" w:pos="5387"/>
          <w:tab w:val="left" w:pos="5812"/>
        </w:tabs>
        <w:spacing w:after="0" w:line="240" w:lineRule="auto"/>
        <w:jc w:val="center"/>
        <w:rPr>
          <w:rFonts w:ascii="Arial" w:hAnsi="Arial" w:cs="Arial"/>
          <w:sz w:val="24"/>
          <w:szCs w:val="24"/>
        </w:rPr>
      </w:pPr>
      <w:r w:rsidRPr="00F9697E">
        <w:rPr>
          <w:rFonts w:ascii="Arial" w:hAnsi="Arial" w:cs="Arial"/>
          <w:sz w:val="24"/>
          <w:szCs w:val="24"/>
        </w:rPr>
        <w:t>АДМИНИСТРАЦИЯ</w:t>
      </w:r>
    </w:p>
    <w:p w:rsidR="00DE2D8C" w:rsidRPr="00F9697E" w:rsidRDefault="00DE2D8C" w:rsidP="00DE2D8C">
      <w:pPr>
        <w:tabs>
          <w:tab w:val="left" w:pos="5387"/>
          <w:tab w:val="left" w:pos="5812"/>
        </w:tabs>
        <w:spacing w:after="0" w:line="240" w:lineRule="auto"/>
        <w:jc w:val="center"/>
        <w:rPr>
          <w:rFonts w:ascii="Arial" w:hAnsi="Arial" w:cs="Arial"/>
          <w:sz w:val="24"/>
          <w:szCs w:val="24"/>
        </w:rPr>
      </w:pPr>
      <w:r w:rsidRPr="00F9697E">
        <w:rPr>
          <w:rFonts w:ascii="Arial" w:hAnsi="Arial" w:cs="Arial"/>
          <w:sz w:val="24"/>
          <w:szCs w:val="24"/>
        </w:rPr>
        <w:t>ГОРОДСКОГО ОКРУГА МЫТИЩИ</w:t>
      </w:r>
    </w:p>
    <w:p w:rsidR="00DE2D8C" w:rsidRPr="00F9697E" w:rsidRDefault="00DE2D8C" w:rsidP="00DE2D8C">
      <w:pPr>
        <w:tabs>
          <w:tab w:val="left" w:pos="5387"/>
          <w:tab w:val="left" w:pos="5812"/>
        </w:tabs>
        <w:spacing w:after="0" w:line="240" w:lineRule="auto"/>
        <w:jc w:val="center"/>
        <w:rPr>
          <w:rFonts w:ascii="Arial" w:hAnsi="Arial" w:cs="Arial"/>
          <w:sz w:val="24"/>
          <w:szCs w:val="24"/>
        </w:rPr>
      </w:pPr>
      <w:r w:rsidRPr="00F9697E">
        <w:rPr>
          <w:rFonts w:ascii="Arial" w:hAnsi="Arial" w:cs="Arial"/>
          <w:sz w:val="24"/>
          <w:szCs w:val="24"/>
        </w:rPr>
        <w:t>МОСКОВСКОЙ ОБЛАСТИ</w:t>
      </w:r>
    </w:p>
    <w:p w:rsidR="00DE2D8C" w:rsidRPr="00F9697E" w:rsidRDefault="00DE2D8C" w:rsidP="00DE2D8C">
      <w:pPr>
        <w:tabs>
          <w:tab w:val="left" w:pos="5387"/>
          <w:tab w:val="left" w:pos="5812"/>
        </w:tabs>
        <w:spacing w:after="0" w:line="240" w:lineRule="auto"/>
        <w:jc w:val="center"/>
        <w:rPr>
          <w:rFonts w:ascii="Arial" w:hAnsi="Arial" w:cs="Arial"/>
          <w:sz w:val="24"/>
          <w:szCs w:val="24"/>
        </w:rPr>
      </w:pPr>
      <w:r w:rsidRPr="00F9697E">
        <w:rPr>
          <w:rFonts w:ascii="Arial" w:hAnsi="Arial" w:cs="Arial"/>
          <w:sz w:val="24"/>
          <w:szCs w:val="24"/>
        </w:rPr>
        <w:t>ПОСТАНОВЛЕНИЕ</w:t>
      </w:r>
    </w:p>
    <w:p w:rsidR="00DE2D8C" w:rsidRPr="00F9697E" w:rsidRDefault="00DE2D8C" w:rsidP="00DE2D8C">
      <w:pPr>
        <w:tabs>
          <w:tab w:val="left" w:pos="5387"/>
          <w:tab w:val="left" w:pos="5812"/>
        </w:tabs>
        <w:spacing w:after="0" w:line="240" w:lineRule="auto"/>
        <w:jc w:val="center"/>
        <w:rPr>
          <w:rFonts w:ascii="Arial" w:hAnsi="Arial" w:cs="Arial"/>
          <w:sz w:val="24"/>
          <w:szCs w:val="24"/>
        </w:rPr>
      </w:pPr>
      <w:r w:rsidRPr="00F9697E">
        <w:rPr>
          <w:rFonts w:ascii="Arial" w:hAnsi="Arial" w:cs="Arial"/>
          <w:sz w:val="24"/>
          <w:szCs w:val="24"/>
        </w:rPr>
        <w:t>11.11.2019 № 4931</w:t>
      </w:r>
    </w:p>
    <w:p w:rsidR="0071055B" w:rsidRPr="00F9697E" w:rsidRDefault="007D7EEF" w:rsidP="00DE2D8C">
      <w:pPr>
        <w:tabs>
          <w:tab w:val="left" w:pos="5387"/>
          <w:tab w:val="left" w:pos="5812"/>
        </w:tabs>
        <w:spacing w:after="0" w:line="240" w:lineRule="auto"/>
        <w:jc w:val="center"/>
        <w:rPr>
          <w:rFonts w:ascii="Arial" w:hAnsi="Arial" w:cs="Arial"/>
          <w:sz w:val="24"/>
          <w:szCs w:val="24"/>
        </w:rPr>
      </w:pPr>
      <w:proofErr w:type="gramStart"/>
      <w:r w:rsidRPr="00F9697E">
        <w:rPr>
          <w:rFonts w:ascii="Arial" w:hAnsi="Arial" w:cs="Arial"/>
          <w:sz w:val="24"/>
          <w:szCs w:val="24"/>
        </w:rPr>
        <w:t>(в редакции от 30.12.2019 №5798</w:t>
      </w:r>
      <w:r w:rsidR="006D7F83" w:rsidRPr="00F9697E">
        <w:rPr>
          <w:rFonts w:ascii="Arial" w:hAnsi="Arial" w:cs="Arial"/>
          <w:sz w:val="24"/>
          <w:szCs w:val="24"/>
        </w:rPr>
        <w:t>, от 16.03.2020 №944</w:t>
      </w:r>
      <w:r w:rsidR="00544753" w:rsidRPr="00F9697E">
        <w:rPr>
          <w:rFonts w:ascii="Arial" w:hAnsi="Arial" w:cs="Arial"/>
          <w:sz w:val="24"/>
          <w:szCs w:val="24"/>
        </w:rPr>
        <w:t>, от 31.03.2020 №1206</w:t>
      </w:r>
      <w:r w:rsidR="0071055B" w:rsidRPr="00F9697E">
        <w:rPr>
          <w:rFonts w:ascii="Arial" w:hAnsi="Arial" w:cs="Arial"/>
          <w:sz w:val="24"/>
          <w:szCs w:val="24"/>
        </w:rPr>
        <w:t xml:space="preserve">, </w:t>
      </w:r>
      <w:proofErr w:type="gramEnd"/>
    </w:p>
    <w:p w:rsidR="007D7EEF" w:rsidRPr="00F9697E" w:rsidRDefault="0071055B" w:rsidP="00DE2D8C">
      <w:pPr>
        <w:tabs>
          <w:tab w:val="left" w:pos="5387"/>
          <w:tab w:val="left" w:pos="5812"/>
        </w:tabs>
        <w:spacing w:after="0" w:line="240" w:lineRule="auto"/>
        <w:jc w:val="center"/>
        <w:rPr>
          <w:rFonts w:ascii="Arial" w:hAnsi="Arial" w:cs="Arial"/>
          <w:b/>
          <w:sz w:val="24"/>
          <w:szCs w:val="24"/>
        </w:rPr>
      </w:pPr>
      <w:r w:rsidRPr="00F9697E">
        <w:rPr>
          <w:rFonts w:ascii="Arial" w:hAnsi="Arial" w:cs="Arial"/>
          <w:sz w:val="24"/>
          <w:szCs w:val="24"/>
        </w:rPr>
        <w:t>от 15.06.2020 №1760</w:t>
      </w:r>
      <w:r w:rsidR="001859D2" w:rsidRPr="00F9697E">
        <w:rPr>
          <w:rFonts w:ascii="Arial" w:hAnsi="Arial" w:cs="Arial"/>
          <w:sz w:val="24"/>
          <w:szCs w:val="24"/>
        </w:rPr>
        <w:t>, от 14.09.2020 № 3036</w:t>
      </w:r>
      <w:r w:rsidR="00DD2483" w:rsidRPr="00F9697E">
        <w:rPr>
          <w:rFonts w:ascii="Arial" w:hAnsi="Arial" w:cs="Arial"/>
          <w:sz w:val="24"/>
          <w:szCs w:val="24"/>
        </w:rPr>
        <w:t>, от 30.11.2020 №4372</w:t>
      </w:r>
      <w:r w:rsidR="00733A90" w:rsidRPr="00F9697E">
        <w:rPr>
          <w:rFonts w:ascii="Arial" w:hAnsi="Arial" w:cs="Arial"/>
          <w:sz w:val="24"/>
          <w:szCs w:val="24"/>
        </w:rPr>
        <w:t>, от 31.12.2020 №4993</w:t>
      </w:r>
      <w:r w:rsidR="00636CA0" w:rsidRPr="00F9697E">
        <w:rPr>
          <w:rFonts w:ascii="Arial" w:hAnsi="Arial" w:cs="Arial"/>
          <w:sz w:val="24"/>
          <w:szCs w:val="24"/>
        </w:rPr>
        <w:t>, от 16.04.2021 № 1351</w:t>
      </w:r>
      <w:r w:rsidR="002B19A9" w:rsidRPr="00F9697E">
        <w:rPr>
          <w:rFonts w:ascii="Arial" w:hAnsi="Arial" w:cs="Arial"/>
          <w:sz w:val="24"/>
          <w:szCs w:val="24"/>
        </w:rPr>
        <w:t>, от 14.05.2021 №1696</w:t>
      </w:r>
      <w:r w:rsidR="00B15585" w:rsidRPr="00F9697E">
        <w:rPr>
          <w:rFonts w:ascii="Arial" w:hAnsi="Arial" w:cs="Arial"/>
          <w:sz w:val="24"/>
          <w:szCs w:val="24"/>
        </w:rPr>
        <w:t>, от 29.06.2021 №2465</w:t>
      </w:r>
      <w:r w:rsidR="004164D1" w:rsidRPr="00F9697E">
        <w:rPr>
          <w:rFonts w:ascii="Arial" w:hAnsi="Arial" w:cs="Arial"/>
          <w:sz w:val="24"/>
          <w:szCs w:val="24"/>
        </w:rPr>
        <w:t>, от 20.09.2021 №3976</w:t>
      </w:r>
      <w:r w:rsidR="00F9697E" w:rsidRPr="00F9697E">
        <w:rPr>
          <w:rFonts w:ascii="Arial" w:hAnsi="Arial" w:cs="Arial"/>
          <w:sz w:val="24"/>
          <w:szCs w:val="24"/>
        </w:rPr>
        <w:t>,</w:t>
      </w:r>
      <w:r w:rsidR="00F9697E" w:rsidRPr="00F9697E">
        <w:rPr>
          <w:rFonts w:ascii="Arial" w:hAnsi="Arial" w:cs="Arial"/>
          <w:b/>
          <w:sz w:val="24"/>
          <w:szCs w:val="24"/>
        </w:rPr>
        <w:t xml:space="preserve"> от 29.11.2021 №5233</w:t>
      </w:r>
      <w:r w:rsidR="007D7EEF" w:rsidRPr="00F9697E">
        <w:rPr>
          <w:rFonts w:ascii="Arial" w:hAnsi="Arial" w:cs="Arial"/>
          <w:b/>
          <w:sz w:val="24"/>
          <w:szCs w:val="24"/>
        </w:rPr>
        <w:t>)</w:t>
      </w:r>
    </w:p>
    <w:p w:rsidR="00DE2D8C" w:rsidRPr="00F9697E" w:rsidRDefault="00DE2D8C" w:rsidP="00DE2D8C">
      <w:pPr>
        <w:spacing w:after="0" w:line="240" w:lineRule="auto"/>
        <w:ind w:right="5045"/>
        <w:rPr>
          <w:rFonts w:ascii="Arial" w:hAnsi="Arial" w:cs="Arial"/>
          <w:b/>
          <w:sz w:val="24"/>
          <w:szCs w:val="24"/>
          <w:highlight w:val="yellow"/>
        </w:rPr>
      </w:pPr>
    </w:p>
    <w:p w:rsidR="00DE2D8C" w:rsidRPr="00F9697E" w:rsidRDefault="00DE2D8C" w:rsidP="00DE2D8C">
      <w:pPr>
        <w:spacing w:after="0" w:line="240" w:lineRule="auto"/>
        <w:ind w:right="5045"/>
        <w:rPr>
          <w:rFonts w:ascii="Arial" w:hAnsi="Arial" w:cs="Arial"/>
          <w:b/>
          <w:sz w:val="24"/>
          <w:szCs w:val="24"/>
          <w:highlight w:val="yellow"/>
        </w:rPr>
      </w:pPr>
    </w:p>
    <w:p w:rsidR="00DE2D8C" w:rsidRPr="00F9697E" w:rsidRDefault="00DE2D8C" w:rsidP="00DE2D8C">
      <w:pPr>
        <w:tabs>
          <w:tab w:val="left" w:pos="0"/>
          <w:tab w:val="left" w:pos="142"/>
          <w:tab w:val="left" w:pos="851"/>
        </w:tabs>
        <w:spacing w:after="0" w:line="240" w:lineRule="auto"/>
        <w:jc w:val="both"/>
        <w:rPr>
          <w:rFonts w:ascii="Arial" w:hAnsi="Arial" w:cs="Arial"/>
          <w:sz w:val="24"/>
          <w:szCs w:val="24"/>
        </w:rPr>
      </w:pPr>
      <w:r w:rsidRPr="00F9697E">
        <w:rPr>
          <w:rFonts w:ascii="Arial" w:hAnsi="Arial" w:cs="Arial"/>
          <w:bCs/>
          <w:sz w:val="24"/>
          <w:szCs w:val="24"/>
        </w:rPr>
        <w:t>Об утверждении муниципальной программы</w:t>
      </w:r>
      <w:r w:rsidRPr="00F9697E">
        <w:rPr>
          <w:rFonts w:ascii="Arial" w:hAnsi="Arial" w:cs="Arial"/>
          <w:sz w:val="24"/>
          <w:szCs w:val="24"/>
        </w:rPr>
        <w:t xml:space="preserve"> </w:t>
      </w:r>
    </w:p>
    <w:p w:rsidR="00DE2D8C" w:rsidRPr="00F9697E" w:rsidRDefault="00DE2D8C" w:rsidP="00DE2D8C">
      <w:pPr>
        <w:tabs>
          <w:tab w:val="left" w:pos="5529"/>
        </w:tabs>
        <w:spacing w:after="0" w:line="240" w:lineRule="auto"/>
        <w:ind w:right="4250"/>
        <w:jc w:val="both"/>
        <w:rPr>
          <w:rFonts w:ascii="Arial" w:hAnsi="Arial" w:cs="Arial"/>
          <w:sz w:val="24"/>
          <w:szCs w:val="24"/>
        </w:rPr>
      </w:pPr>
      <w:r w:rsidRPr="00F9697E">
        <w:rPr>
          <w:rFonts w:ascii="Arial" w:hAnsi="Arial" w:cs="Arial"/>
          <w:sz w:val="24"/>
          <w:szCs w:val="24"/>
        </w:rPr>
        <w:t xml:space="preserve"> «Экология и окружающая среда» </w:t>
      </w:r>
    </w:p>
    <w:p w:rsidR="00DE2D8C" w:rsidRPr="00F9697E" w:rsidRDefault="00DE2D8C" w:rsidP="00DE2D8C">
      <w:pPr>
        <w:spacing w:after="0" w:line="240" w:lineRule="auto"/>
        <w:ind w:right="5045"/>
        <w:jc w:val="both"/>
        <w:rPr>
          <w:rFonts w:ascii="Arial" w:hAnsi="Arial" w:cs="Arial"/>
          <w:sz w:val="24"/>
          <w:szCs w:val="24"/>
          <w:highlight w:val="yellow"/>
        </w:rPr>
      </w:pPr>
    </w:p>
    <w:p w:rsidR="00DE2D8C" w:rsidRPr="00F9697E" w:rsidRDefault="00DE2D8C" w:rsidP="00DE2D8C">
      <w:pPr>
        <w:spacing w:after="0" w:line="240" w:lineRule="auto"/>
        <w:ind w:right="5045"/>
        <w:jc w:val="both"/>
        <w:rPr>
          <w:rFonts w:ascii="Arial" w:hAnsi="Arial" w:cs="Arial"/>
          <w:sz w:val="24"/>
          <w:szCs w:val="24"/>
          <w:highlight w:val="yellow"/>
        </w:rPr>
      </w:pPr>
    </w:p>
    <w:p w:rsidR="00DE2D8C" w:rsidRPr="00F9697E" w:rsidRDefault="00DE2D8C" w:rsidP="00DE2D8C">
      <w:pPr>
        <w:widowControl w:val="0"/>
        <w:autoSpaceDE w:val="0"/>
        <w:autoSpaceDN w:val="0"/>
        <w:adjustRightInd w:val="0"/>
        <w:spacing w:after="0" w:line="240" w:lineRule="auto"/>
        <w:ind w:firstLine="567"/>
        <w:jc w:val="both"/>
        <w:rPr>
          <w:rFonts w:ascii="Arial" w:hAnsi="Arial" w:cs="Arial"/>
          <w:sz w:val="24"/>
          <w:szCs w:val="24"/>
        </w:rPr>
      </w:pPr>
      <w:proofErr w:type="gramStart"/>
      <w:r w:rsidRPr="00F9697E">
        <w:rPr>
          <w:rFonts w:ascii="Arial" w:hAnsi="Arial" w:cs="Arial"/>
          <w:bCs/>
          <w:sz w:val="24"/>
          <w:szCs w:val="24"/>
        </w:rPr>
        <w:t>В целях приведения нормативных правовых актов в соответствие с требованиями действующего законодательства, в соответствии со ст. 179 Бюджетного кодекса Российской Федерации,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19.02.2018 № 525, руководствуясь статьями 40, 44 Устава муниципального образования «Городской округ Мытищи Московской области»,</w:t>
      </w:r>
      <w:proofErr w:type="gramEnd"/>
    </w:p>
    <w:p w:rsidR="00DE2D8C" w:rsidRPr="00F9697E" w:rsidRDefault="00DE2D8C" w:rsidP="00DE2D8C">
      <w:pPr>
        <w:spacing w:after="0" w:line="240" w:lineRule="auto"/>
        <w:rPr>
          <w:rFonts w:ascii="Arial" w:hAnsi="Arial" w:cs="Arial"/>
          <w:sz w:val="24"/>
          <w:szCs w:val="24"/>
        </w:rPr>
      </w:pPr>
    </w:p>
    <w:p w:rsidR="00DE2D8C" w:rsidRPr="00F9697E" w:rsidRDefault="00DE2D8C" w:rsidP="00DE2D8C">
      <w:pPr>
        <w:spacing w:after="0" w:line="240" w:lineRule="auto"/>
        <w:jc w:val="center"/>
        <w:rPr>
          <w:rFonts w:ascii="Arial" w:hAnsi="Arial" w:cs="Arial"/>
          <w:sz w:val="24"/>
          <w:szCs w:val="24"/>
        </w:rPr>
      </w:pPr>
      <w:r w:rsidRPr="00F9697E">
        <w:rPr>
          <w:rFonts w:ascii="Arial" w:hAnsi="Arial" w:cs="Arial"/>
          <w:sz w:val="24"/>
          <w:szCs w:val="24"/>
        </w:rPr>
        <w:t>ПОСТАНОВЛЯЮ:</w:t>
      </w:r>
    </w:p>
    <w:p w:rsidR="00DE2D8C" w:rsidRPr="00F9697E" w:rsidRDefault="00DE2D8C" w:rsidP="00DE2D8C">
      <w:pPr>
        <w:spacing w:after="0" w:line="240" w:lineRule="auto"/>
        <w:jc w:val="both"/>
        <w:rPr>
          <w:rFonts w:ascii="Arial" w:hAnsi="Arial" w:cs="Arial"/>
          <w:sz w:val="24"/>
          <w:szCs w:val="24"/>
        </w:rPr>
      </w:pPr>
    </w:p>
    <w:p w:rsidR="00DE2D8C" w:rsidRPr="00F9697E" w:rsidRDefault="00DE2D8C" w:rsidP="00DE2D8C">
      <w:pPr>
        <w:spacing w:after="0" w:line="240" w:lineRule="auto"/>
        <w:ind w:firstLine="540"/>
        <w:jc w:val="both"/>
        <w:rPr>
          <w:rFonts w:ascii="Arial" w:hAnsi="Arial" w:cs="Arial"/>
          <w:sz w:val="24"/>
          <w:szCs w:val="24"/>
        </w:rPr>
      </w:pPr>
      <w:r w:rsidRPr="00F9697E">
        <w:rPr>
          <w:rFonts w:ascii="Arial" w:hAnsi="Arial" w:cs="Arial"/>
          <w:sz w:val="24"/>
          <w:szCs w:val="24"/>
        </w:rPr>
        <w:t>1. Утвердить муниципальную программу «Экология и окружающая среда» на 2020 – 2024 годы (прилагается).</w:t>
      </w:r>
    </w:p>
    <w:p w:rsidR="00DE2D8C" w:rsidRPr="00F9697E"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F9697E">
        <w:rPr>
          <w:rFonts w:ascii="Arial" w:hAnsi="Arial" w:cs="Arial"/>
          <w:sz w:val="24"/>
          <w:szCs w:val="24"/>
        </w:rPr>
        <w:t>2. Настоящее постановление вступает в силу с 01.01.2020 года.</w:t>
      </w:r>
    </w:p>
    <w:p w:rsidR="00DE2D8C" w:rsidRPr="00F9697E"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F9697E">
        <w:rPr>
          <w:rFonts w:ascii="Arial" w:hAnsi="Arial" w:cs="Arial"/>
          <w:sz w:val="24"/>
          <w:szCs w:val="24"/>
        </w:rPr>
        <w:t xml:space="preserve">3. Заместителю главы администрации городского округа Мытищи </w:t>
      </w:r>
      <w:proofErr w:type="spellStart"/>
      <w:r w:rsidRPr="00F9697E">
        <w:rPr>
          <w:rFonts w:ascii="Arial" w:hAnsi="Arial" w:cs="Arial"/>
          <w:sz w:val="24"/>
          <w:szCs w:val="24"/>
        </w:rPr>
        <w:t>Конягину</w:t>
      </w:r>
      <w:proofErr w:type="spellEnd"/>
      <w:r w:rsidRPr="00F9697E">
        <w:rPr>
          <w:rFonts w:ascii="Arial" w:hAnsi="Arial" w:cs="Arial"/>
          <w:sz w:val="24"/>
          <w:szCs w:val="24"/>
        </w:rPr>
        <w:t> В.А. опубликовать настоящее постановление на сайте органов местного самоуправления городского округа Мытищи.</w:t>
      </w:r>
    </w:p>
    <w:p w:rsidR="00DE2D8C" w:rsidRPr="00F9697E"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F9697E">
        <w:rPr>
          <w:rFonts w:ascii="Arial" w:hAnsi="Arial" w:cs="Arial"/>
          <w:sz w:val="24"/>
          <w:szCs w:val="24"/>
        </w:rPr>
        <w:t xml:space="preserve">4. </w:t>
      </w:r>
      <w:proofErr w:type="gramStart"/>
      <w:r w:rsidRPr="00F9697E">
        <w:rPr>
          <w:rFonts w:ascii="Arial" w:hAnsi="Arial" w:cs="Arial"/>
          <w:sz w:val="24"/>
          <w:szCs w:val="24"/>
        </w:rPr>
        <w:t>Контроль за</w:t>
      </w:r>
      <w:proofErr w:type="gramEnd"/>
      <w:r w:rsidRPr="00F9697E">
        <w:rPr>
          <w:rFonts w:ascii="Arial" w:hAnsi="Arial" w:cs="Arial"/>
          <w:sz w:val="24"/>
          <w:szCs w:val="24"/>
        </w:rPr>
        <w:t xml:space="preserve"> исполнением настоящего постановления возложить на заместителя главы администрации городского округа Мытищи Лысенко С.И.</w:t>
      </w:r>
    </w:p>
    <w:p w:rsidR="00DE2D8C" w:rsidRPr="00F9697E" w:rsidRDefault="00DE2D8C" w:rsidP="00DE2D8C">
      <w:pPr>
        <w:spacing w:after="0" w:line="240" w:lineRule="auto"/>
        <w:jc w:val="both"/>
        <w:rPr>
          <w:rFonts w:ascii="Arial" w:hAnsi="Arial" w:cs="Arial"/>
          <w:sz w:val="24"/>
          <w:szCs w:val="24"/>
        </w:rPr>
      </w:pPr>
    </w:p>
    <w:p w:rsidR="00DE2D8C" w:rsidRPr="00F9697E" w:rsidRDefault="00DE2D8C" w:rsidP="00DE2D8C">
      <w:pPr>
        <w:spacing w:after="0" w:line="240" w:lineRule="auto"/>
        <w:jc w:val="both"/>
        <w:rPr>
          <w:rFonts w:ascii="Arial" w:hAnsi="Arial" w:cs="Arial"/>
          <w:sz w:val="24"/>
          <w:szCs w:val="24"/>
        </w:rPr>
      </w:pPr>
    </w:p>
    <w:p w:rsidR="00DE2D8C" w:rsidRPr="00F9697E" w:rsidRDefault="00DE2D8C" w:rsidP="00DE2D8C">
      <w:pPr>
        <w:spacing w:after="0" w:line="240" w:lineRule="auto"/>
        <w:jc w:val="both"/>
        <w:rPr>
          <w:rFonts w:ascii="Arial" w:hAnsi="Arial" w:cs="Arial"/>
          <w:sz w:val="24"/>
          <w:szCs w:val="24"/>
        </w:rPr>
      </w:pPr>
      <w:r w:rsidRPr="00F9697E">
        <w:rPr>
          <w:rFonts w:ascii="Arial" w:hAnsi="Arial" w:cs="Arial"/>
          <w:sz w:val="24"/>
          <w:szCs w:val="24"/>
        </w:rPr>
        <w:t xml:space="preserve">Глава городского округа Мытищи </w:t>
      </w:r>
      <w:r w:rsidRPr="00F9697E">
        <w:rPr>
          <w:rFonts w:ascii="Arial" w:hAnsi="Arial" w:cs="Arial"/>
          <w:sz w:val="24"/>
          <w:szCs w:val="24"/>
        </w:rPr>
        <w:tab/>
        <w:t xml:space="preserve">          </w:t>
      </w:r>
      <w:r w:rsidRPr="00F9697E">
        <w:rPr>
          <w:rFonts w:ascii="Arial" w:hAnsi="Arial" w:cs="Arial"/>
          <w:sz w:val="24"/>
          <w:szCs w:val="24"/>
        </w:rPr>
        <w:tab/>
        <w:t xml:space="preserve">        </w:t>
      </w:r>
      <w:r w:rsidRPr="00F9697E">
        <w:rPr>
          <w:rFonts w:ascii="Arial" w:hAnsi="Arial" w:cs="Arial"/>
          <w:sz w:val="24"/>
          <w:szCs w:val="24"/>
        </w:rPr>
        <w:tab/>
      </w:r>
      <w:r w:rsidRPr="00F9697E">
        <w:rPr>
          <w:rFonts w:ascii="Arial" w:hAnsi="Arial" w:cs="Arial"/>
          <w:sz w:val="24"/>
          <w:szCs w:val="24"/>
        </w:rPr>
        <w:tab/>
        <w:t xml:space="preserve">        </w:t>
      </w:r>
      <w:r w:rsidRPr="00F9697E">
        <w:rPr>
          <w:rFonts w:ascii="Arial" w:hAnsi="Arial" w:cs="Arial"/>
          <w:sz w:val="24"/>
          <w:szCs w:val="24"/>
        </w:rPr>
        <w:tab/>
        <w:t xml:space="preserve"> В.С. Азаров</w:t>
      </w:r>
    </w:p>
    <w:p w:rsidR="00DE2D8C" w:rsidRPr="00F9697E" w:rsidRDefault="00DE2D8C" w:rsidP="00DE2D8C">
      <w:pPr>
        <w:spacing w:after="0" w:line="240" w:lineRule="auto"/>
        <w:rPr>
          <w:rFonts w:ascii="Arial" w:hAnsi="Arial" w:cs="Arial"/>
          <w:sz w:val="24"/>
          <w:szCs w:val="24"/>
        </w:rPr>
      </w:pPr>
      <w:r w:rsidRPr="00F9697E">
        <w:rPr>
          <w:rFonts w:ascii="Arial" w:hAnsi="Arial" w:cs="Arial"/>
          <w:sz w:val="24"/>
          <w:szCs w:val="24"/>
        </w:rPr>
        <w:br w:type="page"/>
      </w:r>
    </w:p>
    <w:p w:rsidR="00DE2D8C" w:rsidRPr="00F9697E" w:rsidRDefault="00DE2D8C" w:rsidP="002D3273">
      <w:pPr>
        <w:spacing w:after="0" w:line="240" w:lineRule="auto"/>
        <w:ind w:left="11624"/>
        <w:jc w:val="both"/>
        <w:rPr>
          <w:rFonts w:ascii="Arial" w:hAnsi="Arial" w:cs="Arial"/>
          <w:b/>
          <w:sz w:val="20"/>
          <w:szCs w:val="20"/>
        </w:rPr>
        <w:sectPr w:rsidR="00DE2D8C" w:rsidRPr="00F9697E" w:rsidSect="00BA660A">
          <w:headerReference w:type="default" r:id="rId9"/>
          <w:headerReference w:type="first" r:id="rId10"/>
          <w:pgSz w:w="11906" w:h="16838"/>
          <w:pgMar w:top="1134" w:right="567" w:bottom="1134" w:left="1134" w:header="709" w:footer="709" w:gutter="0"/>
          <w:cols w:space="708"/>
          <w:titlePg/>
          <w:docGrid w:linePitch="360"/>
        </w:sectPr>
      </w:pPr>
    </w:p>
    <w:p w:rsidR="002D3273" w:rsidRPr="00F9697E" w:rsidRDefault="002D3273" w:rsidP="002D3273">
      <w:pPr>
        <w:spacing w:after="0" w:line="240" w:lineRule="auto"/>
        <w:ind w:left="11624"/>
        <w:jc w:val="both"/>
        <w:rPr>
          <w:rFonts w:ascii="Arial" w:hAnsi="Arial" w:cs="Arial"/>
          <w:sz w:val="20"/>
          <w:szCs w:val="20"/>
        </w:rPr>
      </w:pPr>
      <w:bookmarkStart w:id="0" w:name="_GoBack"/>
      <w:r w:rsidRPr="00F9697E">
        <w:rPr>
          <w:rFonts w:ascii="Arial" w:hAnsi="Arial" w:cs="Arial"/>
          <w:sz w:val="20"/>
          <w:szCs w:val="20"/>
        </w:rPr>
        <w:lastRenderedPageBreak/>
        <w:t xml:space="preserve">Утверждено </w:t>
      </w:r>
    </w:p>
    <w:p w:rsidR="002D3273" w:rsidRPr="00F9697E" w:rsidRDefault="002D3273" w:rsidP="002D3273">
      <w:pPr>
        <w:spacing w:after="0" w:line="240" w:lineRule="auto"/>
        <w:ind w:left="11624"/>
        <w:jc w:val="both"/>
        <w:rPr>
          <w:rFonts w:ascii="Arial" w:hAnsi="Arial" w:cs="Arial"/>
          <w:sz w:val="20"/>
          <w:szCs w:val="20"/>
        </w:rPr>
      </w:pPr>
      <w:r w:rsidRPr="00F9697E">
        <w:rPr>
          <w:rFonts w:ascii="Arial" w:hAnsi="Arial" w:cs="Arial"/>
          <w:sz w:val="20"/>
          <w:szCs w:val="20"/>
        </w:rPr>
        <w:t>постановлением администрации</w:t>
      </w:r>
    </w:p>
    <w:p w:rsidR="00AB5530" w:rsidRPr="00F9697E" w:rsidRDefault="002D3273" w:rsidP="002D3273">
      <w:pPr>
        <w:spacing w:after="0" w:line="240" w:lineRule="auto"/>
        <w:ind w:left="11624"/>
        <w:jc w:val="both"/>
        <w:rPr>
          <w:rFonts w:ascii="Arial" w:hAnsi="Arial" w:cs="Arial"/>
          <w:sz w:val="20"/>
          <w:szCs w:val="20"/>
        </w:rPr>
      </w:pPr>
      <w:r w:rsidRPr="00F9697E">
        <w:rPr>
          <w:rFonts w:ascii="Arial" w:hAnsi="Arial" w:cs="Arial"/>
          <w:sz w:val="20"/>
          <w:szCs w:val="20"/>
        </w:rPr>
        <w:t>городского округа Мытищи</w:t>
      </w:r>
    </w:p>
    <w:p w:rsidR="00963501" w:rsidRPr="00F9697E" w:rsidRDefault="00AB5530" w:rsidP="002D3273">
      <w:pPr>
        <w:spacing w:after="0" w:line="240" w:lineRule="auto"/>
        <w:ind w:left="11624"/>
        <w:jc w:val="both"/>
        <w:rPr>
          <w:rFonts w:ascii="Arial" w:hAnsi="Arial" w:cs="Arial"/>
          <w:sz w:val="20"/>
          <w:szCs w:val="20"/>
        </w:rPr>
      </w:pPr>
      <w:r w:rsidRPr="00F9697E">
        <w:rPr>
          <w:rFonts w:ascii="Arial" w:hAnsi="Arial" w:cs="Arial"/>
          <w:sz w:val="20"/>
          <w:szCs w:val="20"/>
        </w:rPr>
        <w:t xml:space="preserve">от 11.11.2019 </w:t>
      </w:r>
      <w:r w:rsidR="002D3273" w:rsidRPr="00F9697E">
        <w:rPr>
          <w:rFonts w:ascii="Arial" w:hAnsi="Arial" w:cs="Arial"/>
          <w:sz w:val="20"/>
          <w:szCs w:val="20"/>
        </w:rPr>
        <w:t>№</w:t>
      </w:r>
      <w:r w:rsidRPr="00F9697E">
        <w:rPr>
          <w:rFonts w:ascii="Arial" w:hAnsi="Arial" w:cs="Arial"/>
          <w:sz w:val="20"/>
          <w:szCs w:val="20"/>
        </w:rPr>
        <w:t xml:space="preserve"> 4931</w:t>
      </w:r>
    </w:p>
    <w:p w:rsidR="007D7EEF" w:rsidRPr="00F9697E" w:rsidRDefault="007D7EEF" w:rsidP="00B15585">
      <w:pPr>
        <w:spacing w:after="0" w:line="240" w:lineRule="auto"/>
        <w:jc w:val="both"/>
        <w:rPr>
          <w:rFonts w:ascii="Arial" w:hAnsi="Arial" w:cs="Arial"/>
          <w:b/>
          <w:sz w:val="20"/>
          <w:szCs w:val="20"/>
        </w:rPr>
      </w:pPr>
      <w:r w:rsidRPr="00F9697E">
        <w:rPr>
          <w:rFonts w:ascii="Arial" w:hAnsi="Arial" w:cs="Arial"/>
          <w:sz w:val="20"/>
          <w:szCs w:val="20"/>
        </w:rPr>
        <w:t>(в редакции от 30.12.2019 №5798</w:t>
      </w:r>
      <w:r w:rsidR="006D7F83" w:rsidRPr="00F9697E">
        <w:rPr>
          <w:rFonts w:ascii="Arial" w:hAnsi="Arial" w:cs="Arial"/>
          <w:sz w:val="20"/>
          <w:szCs w:val="20"/>
        </w:rPr>
        <w:t>, от 16.03.2020 №944</w:t>
      </w:r>
      <w:r w:rsidR="00544753" w:rsidRPr="00F9697E">
        <w:rPr>
          <w:rFonts w:ascii="Arial" w:hAnsi="Arial" w:cs="Arial"/>
          <w:sz w:val="20"/>
          <w:szCs w:val="20"/>
        </w:rPr>
        <w:t>, от 31.03.2020 №1206</w:t>
      </w:r>
      <w:r w:rsidR="0071055B" w:rsidRPr="00F9697E">
        <w:rPr>
          <w:rFonts w:ascii="Arial" w:hAnsi="Arial" w:cs="Arial"/>
          <w:sz w:val="20"/>
          <w:szCs w:val="20"/>
        </w:rPr>
        <w:t>, от 15.06.2020 №1760</w:t>
      </w:r>
      <w:r w:rsidR="00BA660A" w:rsidRPr="00F9697E">
        <w:rPr>
          <w:rFonts w:ascii="Arial" w:hAnsi="Arial" w:cs="Arial"/>
          <w:sz w:val="20"/>
          <w:szCs w:val="20"/>
        </w:rPr>
        <w:t>, от 14.09.2020 № 3036</w:t>
      </w:r>
      <w:r w:rsidR="00DD2483" w:rsidRPr="00F9697E">
        <w:rPr>
          <w:rFonts w:ascii="Arial" w:hAnsi="Arial" w:cs="Arial"/>
          <w:sz w:val="20"/>
          <w:szCs w:val="20"/>
        </w:rPr>
        <w:t xml:space="preserve">, </w:t>
      </w:r>
      <w:proofErr w:type="gramStart"/>
      <w:r w:rsidR="00DD2483" w:rsidRPr="00F9697E">
        <w:rPr>
          <w:rFonts w:ascii="Arial" w:hAnsi="Arial" w:cs="Arial"/>
          <w:sz w:val="24"/>
          <w:szCs w:val="24"/>
        </w:rPr>
        <w:t>от</w:t>
      </w:r>
      <w:proofErr w:type="gramEnd"/>
      <w:r w:rsidR="00DD2483" w:rsidRPr="00F9697E">
        <w:rPr>
          <w:rFonts w:ascii="Arial" w:hAnsi="Arial" w:cs="Arial"/>
          <w:sz w:val="24"/>
          <w:szCs w:val="24"/>
        </w:rPr>
        <w:t xml:space="preserve"> 30.11.2020 №4372</w:t>
      </w:r>
      <w:r w:rsidR="00733A90" w:rsidRPr="00F9697E">
        <w:rPr>
          <w:rFonts w:ascii="Arial" w:hAnsi="Arial" w:cs="Arial"/>
          <w:sz w:val="24"/>
          <w:szCs w:val="24"/>
        </w:rPr>
        <w:t>, от 31.12.2020 №4993</w:t>
      </w:r>
      <w:r w:rsidR="00636CA0" w:rsidRPr="00F9697E">
        <w:rPr>
          <w:rFonts w:ascii="Arial" w:hAnsi="Arial" w:cs="Arial"/>
          <w:sz w:val="24"/>
          <w:szCs w:val="24"/>
        </w:rPr>
        <w:t>, от 16.04.2021 №1351</w:t>
      </w:r>
      <w:r w:rsidR="002B19A9" w:rsidRPr="00F9697E">
        <w:rPr>
          <w:rFonts w:ascii="Arial" w:hAnsi="Arial" w:cs="Arial"/>
          <w:sz w:val="24"/>
          <w:szCs w:val="24"/>
        </w:rPr>
        <w:t>,  от 14.05.2021 №1696</w:t>
      </w:r>
      <w:r w:rsidR="00B15585" w:rsidRPr="00F9697E">
        <w:rPr>
          <w:rFonts w:ascii="Arial" w:hAnsi="Arial" w:cs="Arial"/>
          <w:sz w:val="24"/>
          <w:szCs w:val="24"/>
        </w:rPr>
        <w:t>, от 29.06.2021 №2465</w:t>
      </w:r>
      <w:r w:rsidR="004164D1" w:rsidRPr="00F9697E">
        <w:rPr>
          <w:rFonts w:ascii="Arial" w:hAnsi="Arial" w:cs="Arial"/>
          <w:sz w:val="24"/>
          <w:szCs w:val="24"/>
        </w:rPr>
        <w:t>, от 20.09.2021 №3976</w:t>
      </w:r>
      <w:bookmarkEnd w:id="0"/>
      <w:r w:rsidR="00F9697E" w:rsidRPr="00F9697E">
        <w:rPr>
          <w:rFonts w:ascii="Arial" w:hAnsi="Arial" w:cs="Arial"/>
          <w:b/>
          <w:sz w:val="24"/>
          <w:szCs w:val="24"/>
        </w:rPr>
        <w:t>, от 29.11.2021 №5233</w:t>
      </w:r>
      <w:r w:rsidRPr="00F9697E">
        <w:rPr>
          <w:rFonts w:ascii="Arial" w:hAnsi="Arial" w:cs="Arial"/>
          <w:b/>
          <w:sz w:val="20"/>
          <w:szCs w:val="20"/>
        </w:rPr>
        <w:t>)</w:t>
      </w:r>
    </w:p>
    <w:p w:rsidR="006D7F83" w:rsidRPr="00F9697E" w:rsidRDefault="006D7F83" w:rsidP="004D1B36">
      <w:pPr>
        <w:spacing w:after="0" w:line="240" w:lineRule="auto"/>
        <w:ind w:left="11624"/>
        <w:jc w:val="center"/>
        <w:rPr>
          <w:rFonts w:ascii="Arial" w:hAnsi="Arial" w:cs="Arial"/>
          <w:b/>
          <w:sz w:val="20"/>
          <w:szCs w:val="20"/>
        </w:rPr>
      </w:pPr>
    </w:p>
    <w:p w:rsidR="00F9697E" w:rsidRPr="00F9697E" w:rsidRDefault="00F9697E" w:rsidP="00F9697E">
      <w:pPr>
        <w:spacing w:after="0" w:line="240" w:lineRule="auto"/>
        <w:jc w:val="center"/>
        <w:rPr>
          <w:rFonts w:ascii="Arial" w:hAnsi="Arial" w:cs="Arial"/>
          <w:b/>
          <w:sz w:val="20"/>
          <w:szCs w:val="20"/>
        </w:rPr>
      </w:pPr>
      <w:r w:rsidRPr="00F9697E">
        <w:rPr>
          <w:rFonts w:ascii="Arial" w:hAnsi="Arial" w:cs="Arial"/>
          <w:b/>
          <w:sz w:val="20"/>
          <w:szCs w:val="20"/>
        </w:rPr>
        <w:t>Муниципальная программа «Экология и окружающая среда»</w:t>
      </w:r>
    </w:p>
    <w:p w:rsidR="00F9697E" w:rsidRPr="00F9697E" w:rsidRDefault="00F9697E" w:rsidP="00F9697E">
      <w:pPr>
        <w:spacing w:after="0" w:line="240" w:lineRule="auto"/>
        <w:jc w:val="center"/>
        <w:rPr>
          <w:rFonts w:ascii="Arial" w:hAnsi="Arial" w:cs="Arial"/>
          <w:b/>
          <w:sz w:val="20"/>
          <w:szCs w:val="20"/>
        </w:rPr>
      </w:pPr>
    </w:p>
    <w:p w:rsidR="00F9697E" w:rsidRPr="00F9697E" w:rsidRDefault="00F9697E" w:rsidP="00F9697E">
      <w:pPr>
        <w:numPr>
          <w:ilvl w:val="0"/>
          <w:numId w:val="11"/>
        </w:numPr>
        <w:spacing w:after="0" w:line="240" w:lineRule="auto"/>
        <w:contextualSpacing/>
        <w:jc w:val="center"/>
        <w:rPr>
          <w:rFonts w:ascii="Arial" w:hAnsi="Arial" w:cs="Arial"/>
          <w:b/>
          <w:sz w:val="20"/>
          <w:szCs w:val="20"/>
        </w:rPr>
      </w:pPr>
      <w:r w:rsidRPr="00F9697E">
        <w:rPr>
          <w:rFonts w:ascii="Arial" w:hAnsi="Arial" w:cs="Arial"/>
          <w:b/>
          <w:sz w:val="20"/>
          <w:szCs w:val="20"/>
        </w:rPr>
        <w:t>Паспорт муниципальной программы «Экология и окружающая среда»</w:t>
      </w:r>
    </w:p>
    <w:p w:rsidR="00F9697E" w:rsidRPr="00F9697E" w:rsidRDefault="00F9697E" w:rsidP="00F9697E">
      <w:pPr>
        <w:autoSpaceDE w:val="0"/>
        <w:autoSpaceDN w:val="0"/>
        <w:adjustRightInd w:val="0"/>
        <w:spacing w:after="0" w:line="240" w:lineRule="auto"/>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1570"/>
        <w:gridCol w:w="2313"/>
        <w:gridCol w:w="1701"/>
        <w:gridCol w:w="1984"/>
        <w:gridCol w:w="2127"/>
        <w:gridCol w:w="2345"/>
      </w:tblGrid>
      <w:tr w:rsidR="00F9697E" w:rsidRPr="00F9697E" w:rsidTr="00285130">
        <w:trPr>
          <w:trHeight w:val="473"/>
        </w:trPr>
        <w:tc>
          <w:tcPr>
            <w:tcW w:w="3205" w:type="dxa"/>
          </w:tcPr>
          <w:p w:rsidR="00F9697E" w:rsidRPr="00F9697E" w:rsidRDefault="00F9697E" w:rsidP="00F9697E">
            <w:pPr>
              <w:rPr>
                <w:rFonts w:ascii="Arial" w:hAnsi="Arial" w:cs="Arial"/>
                <w:b/>
                <w:sz w:val="20"/>
                <w:szCs w:val="20"/>
              </w:rPr>
            </w:pPr>
            <w:r w:rsidRPr="00F9697E">
              <w:rPr>
                <w:rFonts w:ascii="Arial" w:hAnsi="Arial" w:cs="Arial"/>
                <w:b/>
                <w:sz w:val="20"/>
                <w:szCs w:val="20"/>
              </w:rPr>
              <w:t>Координатор муниципальной программы</w:t>
            </w:r>
          </w:p>
        </w:tc>
        <w:tc>
          <w:tcPr>
            <w:tcW w:w="12040" w:type="dxa"/>
            <w:gridSpan w:val="6"/>
            <w:vAlign w:val="center"/>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Заместитель главы администрации городского округа Мытищи</w:t>
            </w:r>
          </w:p>
        </w:tc>
      </w:tr>
      <w:tr w:rsidR="00F9697E" w:rsidRPr="00F9697E" w:rsidTr="00285130">
        <w:trPr>
          <w:trHeight w:val="474"/>
        </w:trPr>
        <w:tc>
          <w:tcPr>
            <w:tcW w:w="3205" w:type="dxa"/>
          </w:tcPr>
          <w:p w:rsidR="00F9697E" w:rsidRPr="00F9697E" w:rsidRDefault="00F9697E" w:rsidP="00F9697E">
            <w:pPr>
              <w:rPr>
                <w:rFonts w:ascii="Arial" w:hAnsi="Arial" w:cs="Arial"/>
                <w:b/>
                <w:sz w:val="20"/>
                <w:szCs w:val="20"/>
              </w:rPr>
            </w:pPr>
            <w:r w:rsidRPr="00F9697E">
              <w:rPr>
                <w:rFonts w:ascii="Arial" w:hAnsi="Arial" w:cs="Arial"/>
                <w:b/>
                <w:sz w:val="20"/>
                <w:szCs w:val="20"/>
              </w:rPr>
              <w:t>Муниципальный заказчик муниципальной программы</w:t>
            </w:r>
          </w:p>
        </w:tc>
        <w:tc>
          <w:tcPr>
            <w:tcW w:w="12040" w:type="dxa"/>
            <w:gridSpan w:val="6"/>
            <w:vAlign w:val="center"/>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Контрольное управление администрации городского округа Мытищи</w:t>
            </w:r>
          </w:p>
        </w:tc>
      </w:tr>
      <w:tr w:rsidR="00F9697E" w:rsidRPr="00F9697E" w:rsidTr="00285130">
        <w:trPr>
          <w:trHeight w:val="882"/>
        </w:trPr>
        <w:tc>
          <w:tcPr>
            <w:tcW w:w="3205" w:type="dxa"/>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Цели муниципальной программы</w:t>
            </w:r>
          </w:p>
        </w:tc>
        <w:tc>
          <w:tcPr>
            <w:tcW w:w="12040" w:type="dxa"/>
            <w:gridSpan w:val="6"/>
          </w:tcPr>
          <w:p w:rsidR="00F9697E" w:rsidRPr="00F9697E" w:rsidRDefault="00F9697E" w:rsidP="00F9697E">
            <w:pPr>
              <w:spacing w:after="0" w:line="240" w:lineRule="auto"/>
              <w:jc w:val="both"/>
              <w:rPr>
                <w:rFonts w:ascii="Arial" w:hAnsi="Arial" w:cs="Arial"/>
                <w:b/>
                <w:sz w:val="20"/>
                <w:szCs w:val="20"/>
              </w:rPr>
            </w:pPr>
            <w:r w:rsidRPr="00F9697E">
              <w:rPr>
                <w:rFonts w:ascii="Arial" w:hAnsi="Arial" w:cs="Arial"/>
                <w:b/>
                <w:sz w:val="20"/>
                <w:szCs w:val="20"/>
              </w:rPr>
              <w:t>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 Формирование экологического мировоззрения и экологической культуры за счет развития системы экологического образования и воспитания, пропаганды и информирования населения</w:t>
            </w:r>
          </w:p>
        </w:tc>
      </w:tr>
      <w:tr w:rsidR="00F9697E" w:rsidRPr="00F9697E" w:rsidTr="00285130">
        <w:trPr>
          <w:cantSplit/>
        </w:trPr>
        <w:tc>
          <w:tcPr>
            <w:tcW w:w="3205" w:type="dxa"/>
          </w:tcPr>
          <w:p w:rsidR="00F9697E" w:rsidRPr="00F9697E" w:rsidRDefault="00F9697E" w:rsidP="00F9697E">
            <w:pPr>
              <w:tabs>
                <w:tab w:val="center" w:pos="4677"/>
                <w:tab w:val="right" w:pos="9355"/>
              </w:tabs>
              <w:spacing w:after="0" w:line="240" w:lineRule="auto"/>
              <w:rPr>
                <w:rFonts w:ascii="Arial" w:hAnsi="Arial" w:cs="Arial"/>
                <w:b/>
                <w:sz w:val="20"/>
                <w:szCs w:val="20"/>
              </w:rPr>
            </w:pPr>
            <w:r w:rsidRPr="00F9697E">
              <w:rPr>
                <w:rFonts w:ascii="Arial" w:hAnsi="Arial" w:cs="Arial"/>
                <w:b/>
                <w:sz w:val="20"/>
                <w:szCs w:val="20"/>
              </w:rPr>
              <w:t>Перечень подпрограмм</w:t>
            </w:r>
          </w:p>
        </w:tc>
        <w:tc>
          <w:tcPr>
            <w:tcW w:w="12040" w:type="dxa"/>
            <w:gridSpan w:val="6"/>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Подпрограмма 1 «Охрана окружающей среды»</w:t>
            </w:r>
          </w:p>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Подпрограмма 2 «Развитие водохозяйственного комплекса»</w:t>
            </w:r>
          </w:p>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Подпрограмма 4 «Развитие лесного хозяйства»</w:t>
            </w:r>
          </w:p>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Подпрограмма 5 «Региональная программа в области обращения с отходами, в том числе с твердыми коммунальными отходами»</w:t>
            </w:r>
          </w:p>
        </w:tc>
      </w:tr>
      <w:tr w:rsidR="00F9697E" w:rsidRPr="00F9697E" w:rsidTr="00285130">
        <w:trPr>
          <w:cantSplit/>
        </w:trPr>
        <w:tc>
          <w:tcPr>
            <w:tcW w:w="3205" w:type="dxa"/>
            <w:vMerge w:val="restart"/>
          </w:tcPr>
          <w:p w:rsidR="00F9697E" w:rsidRPr="00F9697E" w:rsidRDefault="00F9697E" w:rsidP="00F9697E">
            <w:pPr>
              <w:tabs>
                <w:tab w:val="center" w:pos="4677"/>
                <w:tab w:val="right" w:pos="9355"/>
              </w:tabs>
              <w:spacing w:after="0" w:line="240" w:lineRule="auto"/>
              <w:rPr>
                <w:rFonts w:ascii="Arial" w:hAnsi="Arial" w:cs="Arial"/>
                <w:b/>
                <w:sz w:val="20"/>
                <w:szCs w:val="20"/>
              </w:rPr>
            </w:pPr>
            <w:r w:rsidRPr="00F9697E">
              <w:rPr>
                <w:rFonts w:ascii="Arial" w:hAnsi="Arial" w:cs="Arial"/>
                <w:b/>
                <w:sz w:val="20"/>
                <w:szCs w:val="20"/>
              </w:rPr>
              <w:t>Источники финансирования муниципальной программы,</w:t>
            </w:r>
          </w:p>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в том числе по годам:</w:t>
            </w:r>
          </w:p>
        </w:tc>
        <w:tc>
          <w:tcPr>
            <w:tcW w:w="5584" w:type="dxa"/>
            <w:gridSpan w:val="3"/>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Расходы  (тыс. рублей)</w:t>
            </w:r>
          </w:p>
        </w:tc>
        <w:tc>
          <w:tcPr>
            <w:tcW w:w="1984" w:type="dxa"/>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p>
        </w:tc>
        <w:tc>
          <w:tcPr>
            <w:tcW w:w="2127" w:type="dxa"/>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p>
        </w:tc>
        <w:tc>
          <w:tcPr>
            <w:tcW w:w="2345" w:type="dxa"/>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p>
        </w:tc>
      </w:tr>
      <w:tr w:rsidR="00F9697E" w:rsidRPr="00F9697E" w:rsidTr="00285130">
        <w:trPr>
          <w:cantSplit/>
        </w:trPr>
        <w:tc>
          <w:tcPr>
            <w:tcW w:w="3205" w:type="dxa"/>
            <w:vMerge/>
          </w:tcPr>
          <w:p w:rsidR="00F9697E" w:rsidRPr="00F9697E" w:rsidRDefault="00F9697E" w:rsidP="00F9697E">
            <w:pPr>
              <w:tabs>
                <w:tab w:val="center" w:pos="4677"/>
                <w:tab w:val="right" w:pos="9355"/>
              </w:tabs>
              <w:autoSpaceDE w:val="0"/>
              <w:autoSpaceDN w:val="0"/>
              <w:adjustRightInd w:val="0"/>
              <w:spacing w:after="0" w:line="240" w:lineRule="auto"/>
              <w:rPr>
                <w:rFonts w:ascii="Arial" w:hAnsi="Arial" w:cs="Arial"/>
                <w:b/>
                <w:sz w:val="20"/>
                <w:szCs w:val="20"/>
              </w:rPr>
            </w:pPr>
          </w:p>
        </w:tc>
        <w:tc>
          <w:tcPr>
            <w:tcW w:w="1570" w:type="dxa"/>
          </w:tcPr>
          <w:p w:rsidR="00F9697E" w:rsidRPr="00F9697E" w:rsidRDefault="00F9697E" w:rsidP="00F9697E">
            <w:pPr>
              <w:tabs>
                <w:tab w:val="center" w:pos="4677"/>
                <w:tab w:val="right" w:pos="9355"/>
              </w:tabs>
              <w:spacing w:after="0" w:line="240" w:lineRule="auto"/>
              <w:jc w:val="center"/>
              <w:rPr>
                <w:rFonts w:ascii="Arial" w:hAnsi="Arial" w:cs="Arial"/>
                <w:b/>
                <w:sz w:val="20"/>
                <w:szCs w:val="20"/>
              </w:rPr>
            </w:pPr>
            <w:r w:rsidRPr="00F9697E">
              <w:rPr>
                <w:rFonts w:ascii="Arial" w:hAnsi="Arial" w:cs="Arial"/>
                <w:b/>
                <w:sz w:val="20"/>
                <w:szCs w:val="20"/>
              </w:rPr>
              <w:t>Всего</w:t>
            </w:r>
          </w:p>
        </w:tc>
        <w:tc>
          <w:tcPr>
            <w:tcW w:w="2313" w:type="dxa"/>
          </w:tcPr>
          <w:p w:rsidR="00F9697E" w:rsidRPr="00F9697E" w:rsidRDefault="00F9697E" w:rsidP="00F9697E">
            <w:pPr>
              <w:tabs>
                <w:tab w:val="center" w:pos="4677"/>
                <w:tab w:val="right" w:pos="9355"/>
              </w:tabs>
              <w:spacing w:after="0" w:line="240" w:lineRule="auto"/>
              <w:jc w:val="center"/>
              <w:rPr>
                <w:rFonts w:ascii="Arial" w:hAnsi="Arial" w:cs="Arial"/>
                <w:b/>
                <w:sz w:val="20"/>
                <w:szCs w:val="20"/>
              </w:rPr>
            </w:pPr>
            <w:r w:rsidRPr="00F9697E">
              <w:rPr>
                <w:rFonts w:ascii="Arial" w:hAnsi="Arial" w:cs="Arial"/>
                <w:b/>
                <w:sz w:val="20"/>
                <w:szCs w:val="20"/>
              </w:rPr>
              <w:t>2020 год</w:t>
            </w:r>
          </w:p>
        </w:tc>
        <w:tc>
          <w:tcPr>
            <w:tcW w:w="1701" w:type="dxa"/>
          </w:tcPr>
          <w:p w:rsidR="00F9697E" w:rsidRPr="00F9697E" w:rsidRDefault="00F9697E" w:rsidP="00F9697E">
            <w:pPr>
              <w:tabs>
                <w:tab w:val="center" w:pos="4677"/>
                <w:tab w:val="right" w:pos="9355"/>
              </w:tabs>
              <w:spacing w:after="0" w:line="240" w:lineRule="auto"/>
              <w:jc w:val="center"/>
              <w:rPr>
                <w:rFonts w:ascii="Arial" w:hAnsi="Arial" w:cs="Arial"/>
                <w:b/>
                <w:sz w:val="20"/>
                <w:szCs w:val="20"/>
              </w:rPr>
            </w:pPr>
            <w:r w:rsidRPr="00F9697E">
              <w:rPr>
                <w:rFonts w:ascii="Arial" w:hAnsi="Arial" w:cs="Arial"/>
                <w:b/>
                <w:sz w:val="20"/>
                <w:szCs w:val="20"/>
              </w:rPr>
              <w:t>2021 год</w:t>
            </w:r>
          </w:p>
        </w:tc>
        <w:tc>
          <w:tcPr>
            <w:tcW w:w="1984" w:type="dxa"/>
          </w:tcPr>
          <w:p w:rsidR="00F9697E" w:rsidRPr="00F9697E" w:rsidRDefault="00F9697E" w:rsidP="00F9697E">
            <w:pPr>
              <w:tabs>
                <w:tab w:val="center" w:pos="4677"/>
                <w:tab w:val="right" w:pos="9355"/>
              </w:tabs>
              <w:spacing w:after="0" w:line="240" w:lineRule="auto"/>
              <w:jc w:val="center"/>
              <w:rPr>
                <w:rFonts w:ascii="Arial" w:hAnsi="Arial" w:cs="Arial"/>
                <w:b/>
                <w:sz w:val="20"/>
                <w:szCs w:val="20"/>
              </w:rPr>
            </w:pPr>
            <w:r w:rsidRPr="00F9697E">
              <w:rPr>
                <w:rFonts w:ascii="Arial" w:hAnsi="Arial" w:cs="Arial"/>
                <w:b/>
                <w:sz w:val="20"/>
                <w:szCs w:val="20"/>
              </w:rPr>
              <w:t>2022 год</w:t>
            </w:r>
          </w:p>
        </w:tc>
        <w:tc>
          <w:tcPr>
            <w:tcW w:w="2127" w:type="dxa"/>
          </w:tcPr>
          <w:p w:rsidR="00F9697E" w:rsidRPr="00F9697E" w:rsidRDefault="00F9697E" w:rsidP="00F9697E">
            <w:pPr>
              <w:tabs>
                <w:tab w:val="center" w:pos="4677"/>
                <w:tab w:val="right" w:pos="9355"/>
              </w:tabs>
              <w:spacing w:after="0" w:line="240" w:lineRule="auto"/>
              <w:jc w:val="center"/>
              <w:rPr>
                <w:rFonts w:ascii="Arial" w:hAnsi="Arial" w:cs="Arial"/>
                <w:b/>
                <w:sz w:val="20"/>
                <w:szCs w:val="20"/>
              </w:rPr>
            </w:pPr>
            <w:r w:rsidRPr="00F9697E">
              <w:rPr>
                <w:rFonts w:ascii="Arial" w:hAnsi="Arial" w:cs="Arial"/>
                <w:b/>
                <w:sz w:val="20"/>
                <w:szCs w:val="20"/>
              </w:rPr>
              <w:t>2023 год</w:t>
            </w:r>
          </w:p>
        </w:tc>
        <w:tc>
          <w:tcPr>
            <w:tcW w:w="2345" w:type="dxa"/>
          </w:tcPr>
          <w:p w:rsidR="00F9697E" w:rsidRPr="00F9697E" w:rsidRDefault="00F9697E" w:rsidP="00F9697E">
            <w:pPr>
              <w:tabs>
                <w:tab w:val="center" w:pos="4677"/>
                <w:tab w:val="right" w:pos="9355"/>
              </w:tabs>
              <w:spacing w:after="0" w:line="240" w:lineRule="auto"/>
              <w:jc w:val="center"/>
              <w:rPr>
                <w:rFonts w:ascii="Arial" w:hAnsi="Arial" w:cs="Arial"/>
                <w:b/>
                <w:sz w:val="20"/>
                <w:szCs w:val="20"/>
              </w:rPr>
            </w:pPr>
            <w:r w:rsidRPr="00F9697E">
              <w:rPr>
                <w:rFonts w:ascii="Arial" w:hAnsi="Arial" w:cs="Arial"/>
                <w:b/>
                <w:sz w:val="20"/>
                <w:szCs w:val="20"/>
              </w:rPr>
              <w:t>2024 год</w:t>
            </w:r>
          </w:p>
        </w:tc>
      </w:tr>
      <w:tr w:rsidR="00F9697E" w:rsidRPr="00F9697E" w:rsidTr="00285130">
        <w:trPr>
          <w:trHeight w:val="960"/>
        </w:trPr>
        <w:tc>
          <w:tcPr>
            <w:tcW w:w="3205" w:type="dxa"/>
            <w:vAlign w:val="center"/>
          </w:tcPr>
          <w:p w:rsidR="00F9697E" w:rsidRPr="00F9697E" w:rsidRDefault="00F9697E" w:rsidP="00F9697E">
            <w:pPr>
              <w:spacing w:after="0" w:line="240" w:lineRule="auto"/>
              <w:rPr>
                <w:rFonts w:ascii="Arial" w:hAnsi="Arial" w:cs="Arial"/>
                <w:b/>
                <w:sz w:val="20"/>
                <w:szCs w:val="20"/>
              </w:rPr>
            </w:pPr>
            <w:r w:rsidRPr="00F9697E">
              <w:rPr>
                <w:rFonts w:ascii="Arial" w:hAnsi="Arial" w:cs="Arial"/>
                <w:b/>
                <w:sz w:val="20"/>
                <w:szCs w:val="20"/>
              </w:rPr>
              <w:t>Средства бюджета Московской области</w:t>
            </w:r>
          </w:p>
        </w:tc>
        <w:tc>
          <w:tcPr>
            <w:tcW w:w="1570" w:type="dxa"/>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47373,0</w:t>
            </w:r>
          </w:p>
        </w:tc>
        <w:tc>
          <w:tcPr>
            <w:tcW w:w="2313"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0,0</w:t>
            </w:r>
          </w:p>
        </w:tc>
        <w:tc>
          <w:tcPr>
            <w:tcW w:w="1701"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33161,0</w:t>
            </w:r>
          </w:p>
        </w:tc>
        <w:tc>
          <w:tcPr>
            <w:tcW w:w="198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14212,0</w:t>
            </w:r>
          </w:p>
        </w:tc>
        <w:tc>
          <w:tcPr>
            <w:tcW w:w="2127"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0,0</w:t>
            </w:r>
          </w:p>
        </w:tc>
        <w:tc>
          <w:tcPr>
            <w:tcW w:w="2345"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0,0</w:t>
            </w:r>
          </w:p>
        </w:tc>
      </w:tr>
      <w:tr w:rsidR="00F9697E" w:rsidRPr="00F9697E" w:rsidTr="00285130">
        <w:trPr>
          <w:trHeight w:val="960"/>
        </w:trPr>
        <w:tc>
          <w:tcPr>
            <w:tcW w:w="3205" w:type="dxa"/>
            <w:vAlign w:val="center"/>
          </w:tcPr>
          <w:p w:rsidR="00F9697E" w:rsidRPr="00F9697E" w:rsidRDefault="00F9697E" w:rsidP="00F9697E">
            <w:pPr>
              <w:spacing w:after="0" w:line="240" w:lineRule="auto"/>
              <w:rPr>
                <w:rFonts w:ascii="Arial" w:eastAsia="Calibri" w:hAnsi="Arial" w:cs="Arial"/>
                <w:b/>
                <w:sz w:val="20"/>
                <w:szCs w:val="20"/>
              </w:rPr>
            </w:pPr>
            <w:r w:rsidRPr="00F9697E">
              <w:rPr>
                <w:rFonts w:ascii="Arial" w:hAnsi="Arial" w:cs="Arial"/>
                <w:b/>
                <w:sz w:val="20"/>
                <w:szCs w:val="20"/>
              </w:rPr>
              <w:t>Средства бюджета городского округа Мытищи</w:t>
            </w:r>
          </w:p>
        </w:tc>
        <w:tc>
          <w:tcPr>
            <w:tcW w:w="1570" w:type="dxa"/>
            <w:vAlign w:val="center"/>
          </w:tcPr>
          <w:p w:rsidR="00F9697E" w:rsidRPr="00F9697E" w:rsidRDefault="00F9697E" w:rsidP="00F9697E">
            <w:pPr>
              <w:spacing w:after="0" w:line="240" w:lineRule="auto"/>
              <w:ind w:left="-250" w:right="-250"/>
              <w:jc w:val="center"/>
              <w:rPr>
                <w:rFonts w:ascii="Arial" w:hAnsi="Arial" w:cs="Arial"/>
                <w:b/>
                <w:color w:val="000000"/>
                <w:sz w:val="20"/>
                <w:szCs w:val="20"/>
                <w:lang w:val="en-US"/>
              </w:rPr>
            </w:pPr>
            <w:r w:rsidRPr="00F9697E">
              <w:rPr>
                <w:rFonts w:ascii="Arial" w:hAnsi="Arial" w:cs="Arial"/>
                <w:b/>
                <w:color w:val="000000"/>
                <w:sz w:val="20"/>
                <w:szCs w:val="20"/>
              </w:rPr>
              <w:t>171600,3</w:t>
            </w:r>
          </w:p>
        </w:tc>
        <w:tc>
          <w:tcPr>
            <w:tcW w:w="2313"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val="en-US" w:eastAsia="en-US"/>
              </w:rPr>
            </w:pPr>
            <w:r w:rsidRPr="00F9697E">
              <w:rPr>
                <w:rFonts w:ascii="Arial" w:hAnsi="Arial" w:cs="Arial"/>
                <w:b/>
                <w:sz w:val="20"/>
                <w:szCs w:val="20"/>
                <w:lang w:eastAsia="en-US"/>
              </w:rPr>
              <w:t>65685,9</w:t>
            </w:r>
          </w:p>
        </w:tc>
        <w:tc>
          <w:tcPr>
            <w:tcW w:w="1701"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57500,4</w:t>
            </w:r>
          </w:p>
        </w:tc>
        <w:tc>
          <w:tcPr>
            <w:tcW w:w="198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16234,0</w:t>
            </w:r>
          </w:p>
        </w:tc>
        <w:tc>
          <w:tcPr>
            <w:tcW w:w="2127"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16090,0</w:t>
            </w:r>
          </w:p>
        </w:tc>
        <w:tc>
          <w:tcPr>
            <w:tcW w:w="2345"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16090,0</w:t>
            </w:r>
          </w:p>
        </w:tc>
      </w:tr>
      <w:tr w:rsidR="00F9697E" w:rsidRPr="00F9697E" w:rsidTr="00285130">
        <w:trPr>
          <w:trHeight w:val="441"/>
        </w:trPr>
        <w:tc>
          <w:tcPr>
            <w:tcW w:w="3205" w:type="dxa"/>
            <w:vAlign w:val="center"/>
          </w:tcPr>
          <w:p w:rsidR="00F9697E" w:rsidRPr="00F9697E" w:rsidRDefault="00F9697E" w:rsidP="00F9697E">
            <w:pPr>
              <w:spacing w:after="0" w:line="240" w:lineRule="auto"/>
              <w:rPr>
                <w:rFonts w:ascii="Arial" w:eastAsia="Calibri" w:hAnsi="Arial" w:cs="Arial"/>
                <w:b/>
                <w:sz w:val="20"/>
                <w:szCs w:val="20"/>
              </w:rPr>
            </w:pPr>
            <w:r w:rsidRPr="00F9697E">
              <w:rPr>
                <w:rFonts w:ascii="Arial" w:eastAsia="Calibri" w:hAnsi="Arial" w:cs="Arial"/>
                <w:b/>
                <w:sz w:val="20"/>
                <w:szCs w:val="20"/>
              </w:rPr>
              <w:t>Всего, в том числе по годам:</w:t>
            </w:r>
          </w:p>
        </w:tc>
        <w:tc>
          <w:tcPr>
            <w:tcW w:w="1570" w:type="dxa"/>
            <w:vAlign w:val="center"/>
          </w:tcPr>
          <w:p w:rsidR="00F9697E" w:rsidRPr="00F9697E" w:rsidRDefault="00F9697E" w:rsidP="00F9697E">
            <w:pPr>
              <w:spacing w:after="0" w:line="240" w:lineRule="auto"/>
              <w:ind w:left="-250" w:right="-250"/>
              <w:jc w:val="center"/>
              <w:rPr>
                <w:rFonts w:ascii="Arial" w:hAnsi="Arial" w:cs="Arial"/>
                <w:b/>
                <w:color w:val="000000"/>
                <w:sz w:val="20"/>
                <w:szCs w:val="20"/>
                <w:lang w:val="en-US"/>
              </w:rPr>
            </w:pPr>
            <w:r w:rsidRPr="00F9697E">
              <w:rPr>
                <w:rFonts w:ascii="Arial" w:hAnsi="Arial" w:cs="Arial"/>
                <w:b/>
                <w:color w:val="000000"/>
                <w:sz w:val="20"/>
                <w:szCs w:val="20"/>
              </w:rPr>
              <w:t>218973,3</w:t>
            </w:r>
          </w:p>
        </w:tc>
        <w:tc>
          <w:tcPr>
            <w:tcW w:w="2313" w:type="dxa"/>
            <w:vAlign w:val="center"/>
          </w:tcPr>
          <w:p w:rsidR="00F9697E" w:rsidRPr="00F9697E" w:rsidRDefault="00F9697E" w:rsidP="00F9697E">
            <w:pPr>
              <w:tabs>
                <w:tab w:val="center" w:pos="4677"/>
                <w:tab w:val="right" w:pos="9355"/>
              </w:tabs>
              <w:autoSpaceDE w:val="0"/>
              <w:autoSpaceDN w:val="0"/>
              <w:adjustRightInd w:val="0"/>
              <w:spacing w:after="0" w:line="240" w:lineRule="auto"/>
              <w:jc w:val="center"/>
              <w:rPr>
                <w:rFonts w:ascii="Arial" w:hAnsi="Arial" w:cs="Arial"/>
                <w:b/>
                <w:sz w:val="20"/>
                <w:szCs w:val="20"/>
                <w:lang w:val="en-US"/>
              </w:rPr>
            </w:pPr>
            <w:r w:rsidRPr="00F9697E">
              <w:rPr>
                <w:rFonts w:ascii="Arial" w:hAnsi="Arial" w:cs="Arial"/>
                <w:b/>
                <w:sz w:val="20"/>
                <w:szCs w:val="20"/>
                <w:lang w:eastAsia="en-US"/>
              </w:rPr>
              <w:t>65685,9</w:t>
            </w:r>
          </w:p>
        </w:tc>
        <w:tc>
          <w:tcPr>
            <w:tcW w:w="1701" w:type="dxa"/>
            <w:vAlign w:val="center"/>
          </w:tcPr>
          <w:p w:rsidR="00F9697E" w:rsidRPr="00F9697E" w:rsidRDefault="00F9697E" w:rsidP="00F9697E">
            <w:pPr>
              <w:tabs>
                <w:tab w:val="center" w:pos="4677"/>
                <w:tab w:val="right" w:pos="9355"/>
              </w:tabs>
              <w:autoSpaceDE w:val="0"/>
              <w:autoSpaceDN w:val="0"/>
              <w:adjustRightInd w:val="0"/>
              <w:spacing w:after="0" w:line="240" w:lineRule="auto"/>
              <w:jc w:val="center"/>
              <w:rPr>
                <w:rFonts w:ascii="Arial" w:hAnsi="Arial" w:cs="Arial"/>
                <w:b/>
                <w:sz w:val="20"/>
                <w:szCs w:val="20"/>
              </w:rPr>
            </w:pPr>
            <w:r w:rsidRPr="00F9697E">
              <w:rPr>
                <w:rFonts w:ascii="Arial" w:hAnsi="Arial" w:cs="Arial"/>
                <w:b/>
                <w:sz w:val="20"/>
                <w:szCs w:val="20"/>
                <w:lang w:eastAsia="en-US"/>
              </w:rPr>
              <w:t>90661,4</w:t>
            </w:r>
          </w:p>
        </w:tc>
        <w:tc>
          <w:tcPr>
            <w:tcW w:w="198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30446,0</w:t>
            </w:r>
          </w:p>
        </w:tc>
        <w:tc>
          <w:tcPr>
            <w:tcW w:w="2127"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16090,0</w:t>
            </w:r>
          </w:p>
        </w:tc>
        <w:tc>
          <w:tcPr>
            <w:tcW w:w="2345"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F9697E">
              <w:rPr>
                <w:rFonts w:ascii="Arial" w:hAnsi="Arial" w:cs="Arial"/>
                <w:b/>
                <w:sz w:val="20"/>
                <w:szCs w:val="20"/>
                <w:lang w:eastAsia="en-US"/>
              </w:rPr>
              <w:t>16090,0</w:t>
            </w:r>
          </w:p>
        </w:tc>
      </w:tr>
    </w:tbl>
    <w:p w:rsidR="00F9697E" w:rsidRPr="00F9697E" w:rsidRDefault="00F9697E" w:rsidP="00F9697E">
      <w:pPr>
        <w:spacing w:after="0" w:line="240" w:lineRule="auto"/>
        <w:ind w:left="720"/>
        <w:rPr>
          <w:rFonts w:ascii="Arial" w:hAnsi="Arial" w:cs="Arial"/>
          <w:b/>
          <w:sz w:val="20"/>
          <w:szCs w:val="20"/>
        </w:rPr>
      </w:pPr>
    </w:p>
    <w:p w:rsidR="00F9697E" w:rsidRPr="00F9697E" w:rsidRDefault="00F9697E" w:rsidP="00F9697E">
      <w:pPr>
        <w:spacing w:after="0" w:line="240" w:lineRule="auto"/>
        <w:ind w:left="720"/>
        <w:contextualSpacing/>
        <w:jc w:val="center"/>
        <w:rPr>
          <w:rFonts w:ascii="Arial" w:hAnsi="Arial" w:cs="Arial"/>
          <w:b/>
          <w:sz w:val="20"/>
          <w:szCs w:val="20"/>
        </w:rPr>
      </w:pPr>
      <w:r w:rsidRPr="00F9697E">
        <w:rPr>
          <w:rFonts w:ascii="Arial" w:hAnsi="Arial" w:cs="Arial"/>
          <w:b/>
          <w:sz w:val="20"/>
          <w:szCs w:val="20"/>
        </w:rPr>
        <w:t>2. Общая характеристика сферы реализации муниципальной программы,</w:t>
      </w:r>
    </w:p>
    <w:p w:rsidR="00F9697E" w:rsidRPr="00F9697E" w:rsidRDefault="00F9697E" w:rsidP="00F9697E">
      <w:pPr>
        <w:spacing w:after="0" w:line="240" w:lineRule="auto"/>
        <w:ind w:left="720"/>
        <w:contextualSpacing/>
        <w:jc w:val="center"/>
        <w:rPr>
          <w:rFonts w:ascii="Arial" w:hAnsi="Arial" w:cs="Arial"/>
          <w:b/>
          <w:sz w:val="20"/>
          <w:szCs w:val="20"/>
        </w:rPr>
      </w:pPr>
      <w:r w:rsidRPr="00F9697E">
        <w:rPr>
          <w:rFonts w:ascii="Arial" w:hAnsi="Arial" w:cs="Arial"/>
          <w:b/>
          <w:sz w:val="20"/>
          <w:szCs w:val="20"/>
        </w:rPr>
        <w:t>в том числе формулировка основных проблем в указанной сфере</w:t>
      </w:r>
    </w:p>
    <w:p w:rsidR="00F9697E" w:rsidRPr="00F9697E" w:rsidRDefault="00F9697E" w:rsidP="00F9697E">
      <w:pPr>
        <w:spacing w:after="0" w:line="240" w:lineRule="auto"/>
        <w:ind w:left="720"/>
        <w:contextualSpacing/>
        <w:jc w:val="center"/>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ind w:firstLine="567"/>
        <w:jc w:val="both"/>
        <w:rPr>
          <w:rFonts w:ascii="Arial" w:hAnsi="Arial" w:cs="Arial"/>
          <w:b/>
          <w:sz w:val="20"/>
          <w:szCs w:val="20"/>
        </w:rPr>
      </w:pPr>
      <w:r w:rsidRPr="00F9697E">
        <w:rPr>
          <w:rFonts w:ascii="Arial" w:hAnsi="Arial" w:cs="Arial"/>
          <w:b/>
          <w:sz w:val="20"/>
          <w:szCs w:val="20"/>
        </w:rPr>
        <w:t xml:space="preserve">Мероприятия муниципальной программы направлены на обеспечение стабилизации и улучшение экологической обстановки в городском округе Мытищи.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Городской округ Мытищи входит в число самых урбанизированных и густонаселенных регионов Московской области. По территории округа проходят два автомобильных шоссе федерального значения – Ярославское и Дмитровское, Московская кольцевая автодорога, железнодорожные магистрали северного и восточного направлений. В непосредственной близости находится аэропорт «Шереметьево». На территории округа размещается крупное предприятие теплоэнергетики – Северная ТЭЦ-27.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регионе страны, как Московская область.</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w:t>
      </w:r>
    </w:p>
    <w:p w:rsidR="00F9697E" w:rsidRPr="00F9697E" w:rsidRDefault="00F9697E" w:rsidP="00F9697E">
      <w:pPr>
        <w:autoSpaceDE w:val="0"/>
        <w:autoSpaceDN w:val="0"/>
        <w:adjustRightInd w:val="0"/>
        <w:spacing w:after="120" w:line="240" w:lineRule="auto"/>
        <w:ind w:firstLine="567"/>
        <w:contextualSpacing/>
        <w:jc w:val="both"/>
        <w:rPr>
          <w:rFonts w:ascii="Arial" w:eastAsia="Calibri" w:hAnsi="Arial" w:cs="Arial"/>
          <w:b/>
          <w:sz w:val="20"/>
          <w:szCs w:val="20"/>
        </w:rPr>
      </w:pPr>
      <w:r w:rsidRPr="00F9697E">
        <w:rPr>
          <w:rFonts w:ascii="Arial" w:eastAsia="Calibri" w:hAnsi="Arial" w:cs="Arial"/>
          <w:b/>
          <w:sz w:val="20"/>
          <w:szCs w:val="20"/>
        </w:rPr>
        <w:t xml:space="preserve">К числу </w:t>
      </w:r>
      <w:r w:rsidRPr="00F9697E">
        <w:rPr>
          <w:rFonts w:ascii="Arial" w:hAnsi="Arial" w:cs="Arial"/>
          <w:b/>
          <w:sz w:val="20"/>
          <w:szCs w:val="20"/>
        </w:rPr>
        <w:t xml:space="preserve">наиболее значимых </w:t>
      </w:r>
      <w:r w:rsidRPr="00F9697E">
        <w:rPr>
          <w:rFonts w:ascii="Arial" w:eastAsia="Calibri" w:hAnsi="Arial" w:cs="Arial"/>
          <w:b/>
          <w:sz w:val="20"/>
          <w:szCs w:val="20"/>
        </w:rPr>
        <w:t xml:space="preserve">экологических </w:t>
      </w:r>
      <w:r w:rsidRPr="00F9697E">
        <w:rPr>
          <w:rFonts w:ascii="Arial" w:hAnsi="Arial" w:cs="Arial"/>
          <w:b/>
          <w:sz w:val="20"/>
          <w:szCs w:val="20"/>
        </w:rPr>
        <w:t>вопросов</w:t>
      </w:r>
      <w:r w:rsidRPr="00F9697E">
        <w:rPr>
          <w:rFonts w:ascii="Arial" w:eastAsia="Calibri" w:hAnsi="Arial" w:cs="Arial"/>
          <w:b/>
          <w:sz w:val="20"/>
          <w:szCs w:val="20"/>
        </w:rPr>
        <w:t xml:space="preserve"> относятся:</w:t>
      </w:r>
    </w:p>
    <w:p w:rsidR="00F9697E" w:rsidRPr="00F9697E" w:rsidRDefault="00F9697E" w:rsidP="00F9697E">
      <w:pPr>
        <w:autoSpaceDE w:val="0"/>
        <w:autoSpaceDN w:val="0"/>
        <w:adjustRightInd w:val="0"/>
        <w:spacing w:after="120" w:line="240" w:lineRule="auto"/>
        <w:ind w:firstLine="567"/>
        <w:contextualSpacing/>
        <w:jc w:val="both"/>
        <w:rPr>
          <w:rFonts w:ascii="Arial" w:eastAsia="Calibri" w:hAnsi="Arial" w:cs="Arial"/>
          <w:b/>
          <w:sz w:val="20"/>
          <w:szCs w:val="20"/>
        </w:rPr>
      </w:pPr>
      <w:r w:rsidRPr="00F9697E">
        <w:rPr>
          <w:rFonts w:ascii="Arial" w:eastAsia="Calibri" w:hAnsi="Arial" w:cs="Arial"/>
          <w:b/>
          <w:sz w:val="20"/>
          <w:szCs w:val="20"/>
        </w:rPr>
        <w:t xml:space="preserve">- загрязнение атмосферного воздуха; </w:t>
      </w:r>
    </w:p>
    <w:p w:rsidR="00F9697E" w:rsidRPr="00F9697E" w:rsidRDefault="00F9697E" w:rsidP="00F9697E">
      <w:pPr>
        <w:autoSpaceDE w:val="0"/>
        <w:autoSpaceDN w:val="0"/>
        <w:adjustRightInd w:val="0"/>
        <w:spacing w:after="120" w:line="240" w:lineRule="auto"/>
        <w:ind w:firstLine="567"/>
        <w:contextualSpacing/>
        <w:jc w:val="both"/>
        <w:rPr>
          <w:rFonts w:ascii="Arial" w:hAnsi="Arial" w:cs="Arial"/>
          <w:b/>
          <w:sz w:val="20"/>
          <w:szCs w:val="20"/>
        </w:rPr>
      </w:pPr>
      <w:r w:rsidRPr="00F9697E">
        <w:rPr>
          <w:rFonts w:ascii="Arial" w:eastAsia="Calibri" w:hAnsi="Arial" w:cs="Arial"/>
          <w:b/>
          <w:sz w:val="20"/>
          <w:szCs w:val="20"/>
        </w:rPr>
        <w:t xml:space="preserve">- загрязнение водных объектов недостаточно очищенными сточными водами и бытовыми отходами и, как следствие, сокращение </w:t>
      </w:r>
      <w:r w:rsidRPr="00F9697E">
        <w:rPr>
          <w:rFonts w:ascii="Arial" w:hAnsi="Arial" w:cs="Arial"/>
          <w:b/>
          <w:sz w:val="20"/>
          <w:szCs w:val="20"/>
        </w:rPr>
        <w:t>биологического разнообразия водоемов</w:t>
      </w:r>
      <w:r w:rsidRPr="00F9697E">
        <w:rPr>
          <w:rFonts w:ascii="Arial" w:eastAsia="Calibri" w:hAnsi="Arial" w:cs="Arial"/>
          <w:b/>
          <w:sz w:val="20"/>
          <w:szCs w:val="20"/>
        </w:rPr>
        <w:t>;</w:t>
      </w:r>
    </w:p>
    <w:p w:rsidR="00F9697E" w:rsidRPr="00F9697E" w:rsidRDefault="00F9697E" w:rsidP="00F9697E">
      <w:pPr>
        <w:autoSpaceDE w:val="0"/>
        <w:autoSpaceDN w:val="0"/>
        <w:adjustRightInd w:val="0"/>
        <w:spacing w:after="120" w:line="240" w:lineRule="auto"/>
        <w:ind w:firstLine="567"/>
        <w:contextualSpacing/>
        <w:jc w:val="both"/>
        <w:rPr>
          <w:rFonts w:ascii="Arial" w:hAnsi="Arial" w:cs="Arial"/>
          <w:b/>
          <w:sz w:val="20"/>
          <w:szCs w:val="20"/>
        </w:rPr>
      </w:pPr>
      <w:r w:rsidRPr="00F9697E">
        <w:rPr>
          <w:rFonts w:ascii="Arial" w:hAnsi="Arial" w:cs="Arial"/>
          <w:b/>
          <w:sz w:val="20"/>
          <w:szCs w:val="20"/>
        </w:rPr>
        <w:t xml:space="preserve">- </w:t>
      </w:r>
      <w:r w:rsidRPr="00F9697E">
        <w:rPr>
          <w:rFonts w:ascii="Arial" w:eastAsia="Calibri" w:hAnsi="Arial" w:cs="Arial"/>
          <w:b/>
          <w:sz w:val="20"/>
          <w:szCs w:val="20"/>
        </w:rPr>
        <w:t>проблемы утилизации отходов производства и потребления;</w:t>
      </w:r>
    </w:p>
    <w:p w:rsidR="00F9697E" w:rsidRPr="00F9697E" w:rsidRDefault="00F9697E" w:rsidP="00F9697E">
      <w:pPr>
        <w:autoSpaceDE w:val="0"/>
        <w:autoSpaceDN w:val="0"/>
        <w:adjustRightInd w:val="0"/>
        <w:spacing w:after="120" w:line="240" w:lineRule="auto"/>
        <w:ind w:firstLine="567"/>
        <w:contextualSpacing/>
        <w:jc w:val="both"/>
        <w:rPr>
          <w:rFonts w:ascii="Arial" w:hAnsi="Arial" w:cs="Arial"/>
          <w:b/>
          <w:sz w:val="20"/>
          <w:szCs w:val="20"/>
        </w:rPr>
      </w:pPr>
      <w:r w:rsidRPr="00F9697E">
        <w:rPr>
          <w:rFonts w:ascii="Arial" w:hAnsi="Arial" w:cs="Arial"/>
          <w:b/>
          <w:sz w:val="20"/>
          <w:szCs w:val="20"/>
        </w:rPr>
        <w:t>- необходимость пропаганды и формирования экологически культурного поведения среди населения.</w:t>
      </w:r>
    </w:p>
    <w:p w:rsidR="00F9697E" w:rsidRPr="00F9697E" w:rsidRDefault="00F9697E" w:rsidP="00F9697E">
      <w:pPr>
        <w:autoSpaceDE w:val="0"/>
        <w:autoSpaceDN w:val="0"/>
        <w:adjustRightInd w:val="0"/>
        <w:spacing w:after="0" w:line="240" w:lineRule="auto"/>
        <w:ind w:firstLine="567"/>
        <w:jc w:val="both"/>
        <w:rPr>
          <w:rFonts w:ascii="Arial" w:eastAsia="Calibri" w:hAnsi="Arial" w:cs="Arial"/>
          <w:b/>
          <w:sz w:val="20"/>
          <w:szCs w:val="20"/>
        </w:rPr>
      </w:pPr>
      <w:r w:rsidRPr="00F9697E">
        <w:rPr>
          <w:rFonts w:ascii="Arial" w:eastAsia="Calibri" w:hAnsi="Arial" w:cs="Arial"/>
          <w:b/>
          <w:sz w:val="20"/>
          <w:szCs w:val="20"/>
        </w:rPr>
        <w:t>В связи с этим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Атмосферный воздух является одним из важнейших факторов среды обитания человека. Проблема загрязнения атмосферного воздуха – одна из ведущих экологических проблем в Московской области, в том числе в городском округе Мытищи.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bCs/>
          <w:sz w:val="20"/>
          <w:szCs w:val="20"/>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w:t>
      </w:r>
      <w:r w:rsidRPr="00F9697E">
        <w:rPr>
          <w:rFonts w:ascii="Arial" w:hAnsi="Arial" w:cs="Arial"/>
          <w:b/>
          <w:sz w:val="20"/>
          <w:szCs w:val="20"/>
        </w:rPr>
        <w:t xml:space="preserve"> обуславливает необходимость постоянного  мониторинга за состоянием атмосферного воздуха в округе.</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F9697E">
        <w:rPr>
          <w:rFonts w:ascii="Arial" w:hAnsi="Arial" w:cs="Arial"/>
          <w:b/>
          <w:sz w:val="20"/>
          <w:szCs w:val="20"/>
        </w:rPr>
        <w:t xml:space="preserve">По территории проходят р. </w:t>
      </w:r>
      <w:proofErr w:type="spellStart"/>
      <w:r w:rsidRPr="00F9697E">
        <w:rPr>
          <w:rFonts w:ascii="Arial" w:hAnsi="Arial" w:cs="Arial"/>
          <w:b/>
          <w:sz w:val="20"/>
          <w:szCs w:val="20"/>
        </w:rPr>
        <w:t>Раздериха</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Работня</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Сукромка</w:t>
      </w:r>
      <w:proofErr w:type="spellEnd"/>
      <w:r w:rsidRPr="00F9697E">
        <w:rPr>
          <w:rFonts w:ascii="Arial" w:hAnsi="Arial" w:cs="Arial"/>
          <w:b/>
          <w:sz w:val="20"/>
          <w:szCs w:val="20"/>
        </w:rPr>
        <w:t xml:space="preserve">, р. Яуза, р. </w:t>
      </w:r>
      <w:proofErr w:type="spellStart"/>
      <w:r w:rsidRPr="00F9697E">
        <w:rPr>
          <w:rFonts w:ascii="Arial" w:hAnsi="Arial" w:cs="Arial"/>
          <w:b/>
          <w:sz w:val="20"/>
          <w:szCs w:val="20"/>
        </w:rPr>
        <w:t>Чанка</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Клязьма</w:t>
      </w:r>
      <w:proofErr w:type="spellEnd"/>
      <w:r w:rsidRPr="00F9697E">
        <w:rPr>
          <w:rFonts w:ascii="Arial" w:hAnsi="Arial" w:cs="Arial"/>
          <w:b/>
          <w:sz w:val="20"/>
          <w:szCs w:val="20"/>
        </w:rPr>
        <w:t>, р. Уча, а также большое количество природных родников.</w:t>
      </w:r>
      <w:proofErr w:type="gramEnd"/>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Основными причинами неудовлетворительного состояния водных объектов района являются: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предельный физический износ очистных сооружений;</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нарушение норм содержания и эксплуатации автотранспорта, вызывающее распространение нефтепродуктов в водные объекты;</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несоблюдение санитарных норм населением, предприятиями местной промышленности, торговли, общественного питания и бытового обслуживания.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Таким образом, целесообразно проведение мероприятий, </w:t>
      </w:r>
      <w:r w:rsidRPr="00F9697E">
        <w:rPr>
          <w:rFonts w:ascii="Arial" w:eastAsia="Calibri" w:hAnsi="Arial" w:cs="Arial"/>
          <w:b/>
          <w:sz w:val="20"/>
          <w:szCs w:val="20"/>
        </w:rPr>
        <w:t xml:space="preserve">направленных на предотвращение чрезвычайных ситуаций на водных объектах, в том числе постановка на учет </w:t>
      </w:r>
      <w:r w:rsidRPr="00F9697E">
        <w:rPr>
          <w:rFonts w:ascii="Arial" w:hAnsi="Arial" w:cs="Arial"/>
          <w:b/>
          <w:sz w:val="20"/>
          <w:szCs w:val="20"/>
        </w:rPr>
        <w:t xml:space="preserve">гидротехнических сооружений (ГТС) как бесхозяйных и проведение работы с водопользователями с целью </w:t>
      </w:r>
      <w:r w:rsidRPr="00F9697E">
        <w:rPr>
          <w:rFonts w:ascii="Arial" w:eastAsia="Calibri" w:hAnsi="Arial" w:cs="Arial"/>
          <w:b/>
          <w:sz w:val="20"/>
          <w:szCs w:val="20"/>
        </w:rPr>
        <w:t>реализации ими планов по снижению объема загрязняющих веще</w:t>
      </w:r>
      <w:proofErr w:type="gramStart"/>
      <w:r w:rsidRPr="00F9697E">
        <w:rPr>
          <w:rFonts w:ascii="Arial" w:eastAsia="Calibri" w:hAnsi="Arial" w:cs="Arial"/>
          <w:b/>
          <w:sz w:val="20"/>
          <w:szCs w:val="20"/>
        </w:rPr>
        <w:t>ств в ст</w:t>
      </w:r>
      <w:proofErr w:type="gramEnd"/>
      <w:r w:rsidRPr="00F9697E">
        <w:rPr>
          <w:rFonts w:ascii="Arial" w:eastAsia="Calibri" w:hAnsi="Arial" w:cs="Arial"/>
          <w:b/>
          <w:sz w:val="20"/>
          <w:szCs w:val="20"/>
        </w:rPr>
        <w:t>оках.</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В настоящее время остро стоит проблема утилизации бытовых отходов. Населенные пункты сталкиваются с тем, что объемы близь расположенных свалок ежегодно увеличиваются. Утилизация и переработка такого количества мусора требует больших затрат. Существенно сократить расходы могла бы сортировка бытовых отходов гражданами, а также раздельный сбор мусора на предприятиях, местах общественного пользования.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В связи с этим возникает необходимость целенаправленной пропаганды селективного сбора мусора, привлечение внимания населения к вопросам экологии округа, личного вклада каждого человека в улучшение и сохранение природы.</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Важное экологическое и </w:t>
      </w:r>
      <w:proofErr w:type="spellStart"/>
      <w:r w:rsidRPr="00F9697E">
        <w:rPr>
          <w:rFonts w:ascii="Arial" w:hAnsi="Arial" w:cs="Arial"/>
          <w:b/>
          <w:sz w:val="20"/>
          <w:szCs w:val="20"/>
        </w:rPr>
        <w:t>средообразующее</w:t>
      </w:r>
      <w:proofErr w:type="spellEnd"/>
      <w:r w:rsidRPr="00F9697E">
        <w:rPr>
          <w:rFonts w:ascii="Arial" w:hAnsi="Arial" w:cs="Arial"/>
          <w:b/>
          <w:sz w:val="20"/>
          <w:szCs w:val="20"/>
        </w:rPr>
        <w:t xml:space="preserve"> значение имеют леса, расположенные на территории Московской области. Они занимают 1,942 млн. га или 44,3% ее территории. В городском округе Мытищи леса занимают </w:t>
      </w:r>
      <w:r w:rsidRPr="00F9697E">
        <w:rPr>
          <w:rFonts w:ascii="Arial" w:hAnsi="Arial" w:cs="Arial"/>
          <w:b/>
          <w:sz w:val="20"/>
          <w:szCs w:val="20"/>
          <w:shd w:val="clear" w:color="auto" w:fill="FFFFFF"/>
        </w:rPr>
        <w:t>46% общей площади.</w:t>
      </w:r>
      <w:r w:rsidRPr="00F9697E">
        <w:rPr>
          <w:rFonts w:ascii="Arial" w:hAnsi="Arial" w:cs="Arial"/>
          <w:b/>
          <w:sz w:val="20"/>
          <w:szCs w:val="20"/>
        </w:rPr>
        <w:t xml:space="preserve"> В последние годы </w:t>
      </w:r>
      <w:proofErr w:type="spellStart"/>
      <w:r w:rsidRPr="00F9697E">
        <w:rPr>
          <w:rFonts w:ascii="Arial" w:hAnsi="Arial" w:cs="Arial"/>
          <w:b/>
          <w:sz w:val="20"/>
          <w:szCs w:val="20"/>
        </w:rPr>
        <w:t>средообразующие</w:t>
      </w:r>
      <w:proofErr w:type="spellEnd"/>
      <w:r w:rsidRPr="00F9697E">
        <w:rPr>
          <w:rFonts w:ascii="Arial" w:hAnsi="Arial" w:cs="Arial"/>
          <w:b/>
          <w:sz w:val="20"/>
          <w:szCs w:val="20"/>
        </w:rPr>
        <w:t xml:space="preserve"> функции лесов существенно снизились в результате ухудшения их санитарного состояния. Неудовлетворительное санитарное состояние лесов является как следствием неблагоприятных климатических и антропогенных воздействий, так и повышения рекреационной нагрузки.</w:t>
      </w:r>
    </w:p>
    <w:p w:rsidR="00F9697E" w:rsidRPr="00F9697E" w:rsidRDefault="00F9697E" w:rsidP="00F9697E">
      <w:pPr>
        <w:widowControl w:val="0"/>
        <w:autoSpaceDE w:val="0"/>
        <w:autoSpaceDN w:val="0"/>
        <w:adjustRightInd w:val="0"/>
        <w:spacing w:after="0" w:line="240" w:lineRule="auto"/>
        <w:ind w:firstLine="567"/>
        <w:jc w:val="both"/>
        <w:rPr>
          <w:rFonts w:ascii="Arial" w:hAnsi="Arial" w:cs="Arial"/>
          <w:b/>
          <w:sz w:val="20"/>
          <w:szCs w:val="20"/>
        </w:rPr>
      </w:pPr>
      <w:r w:rsidRPr="00F9697E">
        <w:rPr>
          <w:rFonts w:ascii="Arial" w:hAnsi="Arial" w:cs="Arial"/>
          <w:b/>
          <w:sz w:val="20"/>
          <w:szCs w:val="20"/>
        </w:rPr>
        <w:t xml:space="preserve">Для снижения негативных процессов в лесах городского округа Мытищи будут проведены мероприятия по </w:t>
      </w:r>
      <w:proofErr w:type="spellStart"/>
      <w:r w:rsidRPr="00F9697E">
        <w:rPr>
          <w:rFonts w:ascii="Arial" w:hAnsi="Arial" w:cs="Arial"/>
          <w:b/>
          <w:sz w:val="20"/>
          <w:szCs w:val="20"/>
        </w:rPr>
        <w:t>лесовосстановлению</w:t>
      </w:r>
      <w:proofErr w:type="spellEnd"/>
      <w:r w:rsidRPr="00F9697E">
        <w:rPr>
          <w:rFonts w:ascii="Arial" w:hAnsi="Arial" w:cs="Arial"/>
          <w:b/>
          <w:sz w:val="20"/>
          <w:szCs w:val="20"/>
        </w:rPr>
        <w:t>.</w:t>
      </w:r>
    </w:p>
    <w:p w:rsidR="00F9697E" w:rsidRPr="00F9697E" w:rsidRDefault="00F9697E" w:rsidP="00F9697E">
      <w:pPr>
        <w:autoSpaceDE w:val="0"/>
        <w:autoSpaceDN w:val="0"/>
        <w:adjustRightInd w:val="0"/>
        <w:spacing w:after="0" w:line="240" w:lineRule="auto"/>
        <w:ind w:firstLine="567"/>
        <w:jc w:val="both"/>
        <w:rPr>
          <w:rFonts w:ascii="Arial" w:hAnsi="Arial" w:cs="Arial"/>
          <w:b/>
          <w:sz w:val="20"/>
          <w:szCs w:val="20"/>
        </w:rPr>
      </w:pPr>
      <w:r w:rsidRPr="00F9697E">
        <w:rPr>
          <w:rFonts w:ascii="Arial" w:hAnsi="Arial" w:cs="Arial"/>
          <w:b/>
          <w:sz w:val="20"/>
          <w:szCs w:val="20"/>
        </w:rPr>
        <w:t xml:space="preserve">Значительный ущерб </w:t>
      </w:r>
      <w:r w:rsidRPr="00F9697E">
        <w:rPr>
          <w:rFonts w:ascii="Arial" w:eastAsia="Calibri" w:hAnsi="Arial" w:cs="Arial"/>
          <w:b/>
          <w:sz w:val="20"/>
          <w:szCs w:val="20"/>
        </w:rPr>
        <w:t xml:space="preserve">экологической безопасности </w:t>
      </w:r>
      <w:r w:rsidRPr="00F9697E">
        <w:rPr>
          <w:rFonts w:ascii="Arial" w:hAnsi="Arial" w:cs="Arial"/>
          <w:b/>
          <w:sz w:val="20"/>
          <w:szCs w:val="20"/>
        </w:rPr>
        <w:t xml:space="preserve">городского округа Мытищи могут нанести </w:t>
      </w:r>
      <w:r w:rsidRPr="00F9697E">
        <w:rPr>
          <w:rFonts w:ascii="Arial" w:eastAsia="Calibri" w:hAnsi="Arial" w:cs="Arial"/>
          <w:b/>
          <w:sz w:val="20"/>
          <w:szCs w:val="20"/>
        </w:rPr>
        <w:t>несанкционированны</w:t>
      </w:r>
      <w:r w:rsidRPr="00F9697E">
        <w:rPr>
          <w:rFonts w:ascii="Arial" w:hAnsi="Arial" w:cs="Arial"/>
          <w:b/>
          <w:sz w:val="20"/>
          <w:szCs w:val="20"/>
        </w:rPr>
        <w:t>е</w:t>
      </w:r>
      <w:r w:rsidRPr="00F9697E">
        <w:rPr>
          <w:rFonts w:ascii="Arial" w:eastAsia="Calibri" w:hAnsi="Arial" w:cs="Arial"/>
          <w:b/>
          <w:sz w:val="20"/>
          <w:szCs w:val="20"/>
        </w:rPr>
        <w:t xml:space="preserve"> свалки</w:t>
      </w:r>
      <w:r w:rsidRPr="00F9697E">
        <w:rPr>
          <w:rFonts w:ascii="Arial" w:hAnsi="Arial" w:cs="Arial"/>
          <w:b/>
          <w:sz w:val="20"/>
          <w:szCs w:val="20"/>
        </w:rPr>
        <w:t xml:space="preserve"> ТБО</w:t>
      </w:r>
      <w:r w:rsidRPr="00F9697E">
        <w:rPr>
          <w:rFonts w:ascii="Arial" w:eastAsia="Calibri" w:hAnsi="Arial" w:cs="Arial"/>
          <w:b/>
          <w:sz w:val="20"/>
          <w:szCs w:val="20"/>
        </w:rPr>
        <w:t xml:space="preserve">. Иногда </w:t>
      </w:r>
      <w:r w:rsidRPr="00F9697E">
        <w:rPr>
          <w:rFonts w:ascii="Arial" w:hAnsi="Arial" w:cs="Arial"/>
          <w:b/>
          <w:sz w:val="20"/>
          <w:szCs w:val="20"/>
        </w:rPr>
        <w:t>такие свалки поджигаются неизвестными лицами</w:t>
      </w:r>
      <w:r w:rsidRPr="00F9697E">
        <w:rPr>
          <w:rFonts w:ascii="Arial" w:eastAsia="Calibri" w:hAnsi="Arial" w:cs="Arial"/>
          <w:b/>
          <w:sz w:val="20"/>
          <w:szCs w:val="20"/>
        </w:rPr>
        <w:t>.</w:t>
      </w:r>
      <w:r w:rsidRPr="00F9697E">
        <w:rPr>
          <w:rFonts w:ascii="Arial" w:hAnsi="Arial" w:cs="Arial"/>
          <w:b/>
          <w:sz w:val="20"/>
          <w:szCs w:val="20"/>
        </w:rPr>
        <w:t xml:space="preserve"> </w:t>
      </w:r>
      <w:r w:rsidRPr="00F9697E">
        <w:rPr>
          <w:rFonts w:ascii="Arial" w:eastAsia="Calibri" w:hAnsi="Arial" w:cs="Arial"/>
          <w:b/>
          <w:sz w:val="20"/>
          <w:szCs w:val="20"/>
        </w:rPr>
        <w:t>Сжигание мусора является источником органических загрязнений атмосферного воздуха. В связи с этим необходимо проводить мероприятия, направленные на ликвидацию стихийных свалок</w:t>
      </w:r>
      <w:r w:rsidRPr="00F9697E">
        <w:rPr>
          <w:rFonts w:ascii="Arial" w:hAnsi="Arial" w:cs="Arial"/>
          <w:b/>
          <w:sz w:val="20"/>
          <w:szCs w:val="20"/>
        </w:rPr>
        <w:t xml:space="preserve"> на территории округа.</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Состояние окружающей среды существенно зависит от решения вопросов в области экологического образования, воспитания и информирования населения.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формирование экологической культуры, развитие экологического образования и воспитания;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 обеспечение эффективного участия граждан, общественных объединений, некоммерческих организаций и </w:t>
      </w:r>
      <w:proofErr w:type="gramStart"/>
      <w:r w:rsidRPr="00F9697E">
        <w:rPr>
          <w:rFonts w:ascii="Arial" w:hAnsi="Arial" w:cs="Arial"/>
          <w:b/>
          <w:sz w:val="20"/>
          <w:szCs w:val="20"/>
        </w:rPr>
        <w:t>бизнес-сообщества</w:t>
      </w:r>
      <w:proofErr w:type="gramEnd"/>
      <w:r w:rsidRPr="00F9697E">
        <w:rPr>
          <w:rFonts w:ascii="Arial" w:hAnsi="Arial" w:cs="Arial"/>
          <w:b/>
          <w:sz w:val="20"/>
          <w:szCs w:val="20"/>
        </w:rPr>
        <w:t xml:space="preserve"> в решении вопросов, связанных с охраной окружающей среды и обеспечением экологической безопасности.</w:t>
      </w:r>
    </w:p>
    <w:p w:rsidR="00F9697E" w:rsidRPr="00F9697E" w:rsidRDefault="00F9697E" w:rsidP="00F9697E">
      <w:pPr>
        <w:spacing w:after="0" w:line="240" w:lineRule="auto"/>
        <w:ind w:right="-2" w:firstLine="540"/>
        <w:jc w:val="both"/>
        <w:rPr>
          <w:rFonts w:ascii="Arial" w:hAnsi="Arial" w:cs="Arial"/>
          <w:b/>
          <w:sz w:val="20"/>
          <w:szCs w:val="20"/>
        </w:rPr>
      </w:pPr>
      <w:r w:rsidRPr="00F9697E">
        <w:rPr>
          <w:rFonts w:ascii="Arial" w:hAnsi="Arial" w:cs="Arial"/>
          <w:b/>
          <w:sz w:val="20"/>
          <w:szCs w:val="20"/>
          <w:lang w:eastAsia="ar-SA"/>
        </w:rPr>
        <w:t xml:space="preserve">Реализация мероприятий муниципальной программы обеспечит комплексный подход к решению вопросов, направленных на </w:t>
      </w:r>
      <w:r w:rsidRPr="00F9697E">
        <w:rPr>
          <w:rFonts w:ascii="Arial" w:hAnsi="Arial" w:cs="Arial"/>
          <w:b/>
          <w:sz w:val="20"/>
          <w:szCs w:val="20"/>
        </w:rPr>
        <w:t xml:space="preserve">обеспечение благоприятной экологической обстановки на территории городского округа Мытищи. </w:t>
      </w:r>
    </w:p>
    <w:p w:rsidR="00F9697E" w:rsidRPr="00F9697E" w:rsidRDefault="00F9697E" w:rsidP="00F9697E">
      <w:pPr>
        <w:spacing w:after="0" w:line="240" w:lineRule="auto"/>
        <w:ind w:right="-2" w:firstLine="540"/>
        <w:jc w:val="both"/>
        <w:rPr>
          <w:rFonts w:ascii="Arial" w:hAnsi="Arial" w:cs="Arial"/>
          <w:b/>
          <w:sz w:val="20"/>
          <w:szCs w:val="20"/>
        </w:rPr>
      </w:pPr>
    </w:p>
    <w:p w:rsidR="00F9697E" w:rsidRPr="00F9697E" w:rsidRDefault="00F9697E" w:rsidP="00F9697E">
      <w:pPr>
        <w:autoSpaceDE w:val="0"/>
        <w:autoSpaceDN w:val="0"/>
        <w:adjustRightInd w:val="0"/>
        <w:spacing w:after="0" w:line="240" w:lineRule="auto"/>
        <w:ind w:firstLine="540"/>
        <w:jc w:val="center"/>
        <w:rPr>
          <w:rFonts w:ascii="Arial" w:hAnsi="Arial" w:cs="Arial"/>
          <w:b/>
          <w:sz w:val="20"/>
          <w:szCs w:val="20"/>
        </w:rPr>
      </w:pPr>
      <w:r w:rsidRPr="00F9697E">
        <w:rPr>
          <w:rFonts w:ascii="Arial" w:hAnsi="Arial" w:cs="Arial"/>
          <w:b/>
          <w:sz w:val="20"/>
          <w:szCs w:val="20"/>
        </w:rPr>
        <w:t xml:space="preserve"> Прогноз развития сферы реализации муниципальной программы</w:t>
      </w:r>
    </w:p>
    <w:p w:rsidR="00F9697E" w:rsidRPr="00F9697E" w:rsidRDefault="00F9697E" w:rsidP="00F9697E">
      <w:pPr>
        <w:autoSpaceDE w:val="0"/>
        <w:autoSpaceDN w:val="0"/>
        <w:adjustRightInd w:val="0"/>
        <w:spacing w:after="0" w:line="240" w:lineRule="auto"/>
        <w:ind w:firstLine="540"/>
        <w:jc w:val="center"/>
        <w:rPr>
          <w:rFonts w:ascii="Arial" w:hAnsi="Arial" w:cs="Arial"/>
          <w:b/>
          <w:sz w:val="20"/>
          <w:szCs w:val="20"/>
        </w:rPr>
      </w:pPr>
    </w:p>
    <w:p w:rsidR="00F9697E" w:rsidRPr="00F9697E" w:rsidRDefault="00F9697E" w:rsidP="00F9697E">
      <w:pPr>
        <w:autoSpaceDE w:val="0"/>
        <w:autoSpaceDN w:val="0"/>
        <w:adjustRightInd w:val="0"/>
        <w:spacing w:after="0" w:line="240" w:lineRule="auto"/>
        <w:ind w:firstLine="540"/>
        <w:jc w:val="both"/>
        <w:rPr>
          <w:rFonts w:ascii="Arial" w:hAnsi="Arial" w:cs="Arial"/>
          <w:b/>
          <w:sz w:val="20"/>
          <w:szCs w:val="20"/>
        </w:rPr>
      </w:pPr>
      <w:r w:rsidRPr="00F9697E">
        <w:rPr>
          <w:rFonts w:ascii="Arial" w:hAnsi="Arial" w:cs="Arial"/>
          <w:b/>
          <w:sz w:val="20"/>
          <w:szCs w:val="20"/>
        </w:rPr>
        <w:t xml:space="preserve">В ходе осуществления мероприятий программы планируется проведение исследований окружающей природной среды (воздух, вода) и увеличение общего количества проб атмосферного воздуха до 240 в год. </w:t>
      </w:r>
    </w:p>
    <w:p w:rsidR="00F9697E" w:rsidRPr="00F9697E" w:rsidRDefault="00F9697E" w:rsidP="00F9697E">
      <w:pPr>
        <w:autoSpaceDE w:val="0"/>
        <w:autoSpaceDN w:val="0"/>
        <w:adjustRightInd w:val="0"/>
        <w:spacing w:after="0" w:line="240" w:lineRule="auto"/>
        <w:ind w:firstLine="540"/>
        <w:jc w:val="both"/>
        <w:rPr>
          <w:rFonts w:ascii="Arial" w:hAnsi="Arial" w:cs="Arial"/>
          <w:b/>
          <w:sz w:val="20"/>
          <w:szCs w:val="20"/>
        </w:rPr>
      </w:pPr>
      <w:r w:rsidRPr="00F9697E">
        <w:rPr>
          <w:rFonts w:ascii="Arial" w:hAnsi="Arial" w:cs="Arial"/>
          <w:b/>
          <w:sz w:val="20"/>
          <w:szCs w:val="20"/>
        </w:rPr>
        <w:t>Проведение данных мероприятий позволит получить объективную информацию о состоянии  окружающей  природной  среды  городского  округа Мытищи и его изменении в течение периода реализации программы, а также более детально проанализировать факторы и источники негативного воздействия.</w:t>
      </w:r>
    </w:p>
    <w:p w:rsidR="00F9697E" w:rsidRPr="00F9697E" w:rsidRDefault="00F9697E" w:rsidP="00F9697E">
      <w:pPr>
        <w:autoSpaceDE w:val="0"/>
        <w:autoSpaceDN w:val="0"/>
        <w:adjustRightInd w:val="0"/>
        <w:spacing w:after="0" w:line="240" w:lineRule="auto"/>
        <w:ind w:firstLine="540"/>
        <w:jc w:val="both"/>
        <w:rPr>
          <w:rFonts w:ascii="Arial" w:eastAsia="Calibri" w:hAnsi="Arial" w:cs="Arial"/>
          <w:b/>
          <w:sz w:val="20"/>
          <w:szCs w:val="20"/>
        </w:rPr>
      </w:pPr>
      <w:r w:rsidRPr="00F9697E">
        <w:rPr>
          <w:rFonts w:ascii="Arial" w:hAnsi="Arial" w:cs="Arial"/>
          <w:b/>
          <w:sz w:val="20"/>
          <w:szCs w:val="20"/>
        </w:rPr>
        <w:t xml:space="preserve">Организация мероприятий по ликвидации несанкционированных свалок ТБО позволит увеличить </w:t>
      </w:r>
      <w:r w:rsidRPr="00F9697E">
        <w:rPr>
          <w:rFonts w:ascii="Arial" w:eastAsia="Calibri" w:hAnsi="Arial" w:cs="Arial"/>
          <w:b/>
          <w:sz w:val="20"/>
          <w:szCs w:val="20"/>
        </w:rPr>
        <w:t>долю ликвидированных свалок в общем числе выявленных несанкционированных  свалок до 100%.</w:t>
      </w:r>
    </w:p>
    <w:p w:rsidR="00F9697E" w:rsidRPr="00F9697E" w:rsidRDefault="00F9697E" w:rsidP="00F9697E">
      <w:pPr>
        <w:autoSpaceDE w:val="0"/>
        <w:autoSpaceDN w:val="0"/>
        <w:adjustRightInd w:val="0"/>
        <w:spacing w:after="0" w:line="240" w:lineRule="auto"/>
        <w:ind w:firstLine="540"/>
        <w:jc w:val="both"/>
        <w:rPr>
          <w:rFonts w:ascii="Arial" w:hAnsi="Arial" w:cs="Arial"/>
          <w:b/>
          <w:sz w:val="20"/>
          <w:szCs w:val="20"/>
        </w:rPr>
      </w:pPr>
      <w:r w:rsidRPr="00F9697E">
        <w:rPr>
          <w:rFonts w:ascii="Arial" w:hAnsi="Arial" w:cs="Arial"/>
          <w:b/>
          <w:sz w:val="20"/>
          <w:szCs w:val="20"/>
        </w:rPr>
        <w:t xml:space="preserve">Благодаря более широкому освещению в средствах массовой информации аспектов селективного сбора мусора, проводимых экологических акций и мероприятий, усилению агитации и пропаганды среди различных слоев населения необходимости сохранения природы и окружающей среды, общее количество участников мероприятий экологической направленности увеличится до 6000 человек. </w:t>
      </w:r>
    </w:p>
    <w:p w:rsidR="00F9697E" w:rsidRPr="00F9697E" w:rsidRDefault="00F9697E" w:rsidP="00F9697E">
      <w:pPr>
        <w:autoSpaceDE w:val="0"/>
        <w:autoSpaceDN w:val="0"/>
        <w:adjustRightInd w:val="0"/>
        <w:spacing w:after="0" w:line="240" w:lineRule="auto"/>
        <w:ind w:firstLine="540"/>
        <w:jc w:val="both"/>
        <w:rPr>
          <w:rFonts w:ascii="Arial" w:eastAsia="Calibri" w:hAnsi="Arial" w:cs="Arial"/>
          <w:b/>
          <w:sz w:val="20"/>
          <w:szCs w:val="20"/>
        </w:rPr>
      </w:pPr>
      <w:r w:rsidRPr="00F9697E">
        <w:rPr>
          <w:rFonts w:ascii="Arial" w:hAnsi="Arial" w:cs="Arial"/>
          <w:b/>
          <w:sz w:val="20"/>
          <w:szCs w:val="20"/>
        </w:rPr>
        <w:t>В результате проведения мероприятий по охране водных объектов будут поставлены на учет бесхозяйные гидротехнические сооружения (ГТС) городского округа Мытищи, а также у</w:t>
      </w:r>
      <w:r w:rsidRPr="00F9697E">
        <w:rPr>
          <w:rFonts w:ascii="Arial" w:eastAsia="Calibri" w:hAnsi="Arial" w:cs="Arial"/>
          <w:b/>
          <w:sz w:val="20"/>
          <w:szCs w:val="20"/>
        </w:rPr>
        <w:t>меньшатся объемы сбросов загрязняющих веще</w:t>
      </w:r>
      <w:proofErr w:type="gramStart"/>
      <w:r w:rsidRPr="00F9697E">
        <w:rPr>
          <w:rFonts w:ascii="Arial" w:eastAsia="Calibri" w:hAnsi="Arial" w:cs="Arial"/>
          <w:b/>
          <w:sz w:val="20"/>
          <w:szCs w:val="20"/>
        </w:rPr>
        <w:t>ств в ст</w:t>
      </w:r>
      <w:proofErr w:type="gramEnd"/>
      <w:r w:rsidRPr="00F9697E">
        <w:rPr>
          <w:rFonts w:ascii="Arial" w:eastAsia="Calibri" w:hAnsi="Arial" w:cs="Arial"/>
          <w:b/>
          <w:sz w:val="20"/>
          <w:szCs w:val="20"/>
        </w:rPr>
        <w:t>оках и повысится качество очистки сточных вод до 100%.</w:t>
      </w:r>
    </w:p>
    <w:p w:rsidR="00F9697E" w:rsidRPr="00F9697E" w:rsidRDefault="00F9697E" w:rsidP="00F9697E">
      <w:pPr>
        <w:spacing w:after="0" w:line="240" w:lineRule="auto"/>
        <w:rPr>
          <w:rFonts w:ascii="Arial" w:hAnsi="Arial" w:cs="Arial"/>
          <w:b/>
          <w:sz w:val="20"/>
          <w:szCs w:val="20"/>
        </w:rPr>
      </w:pPr>
    </w:p>
    <w:p w:rsidR="00F9697E" w:rsidRPr="00F9697E" w:rsidRDefault="00F9697E" w:rsidP="00F9697E">
      <w:pPr>
        <w:spacing w:after="0" w:line="240" w:lineRule="auto"/>
        <w:rPr>
          <w:rFonts w:ascii="Arial" w:hAnsi="Arial" w:cs="Arial"/>
          <w:b/>
          <w:sz w:val="20"/>
          <w:szCs w:val="20"/>
        </w:rPr>
      </w:pPr>
    </w:p>
    <w:p w:rsidR="00F9697E" w:rsidRPr="00F9697E" w:rsidRDefault="00F9697E" w:rsidP="00F9697E">
      <w:pPr>
        <w:spacing w:after="0" w:line="240" w:lineRule="auto"/>
        <w:jc w:val="center"/>
        <w:rPr>
          <w:rFonts w:ascii="Arial" w:hAnsi="Arial" w:cs="Arial"/>
          <w:b/>
          <w:sz w:val="20"/>
          <w:szCs w:val="20"/>
        </w:rPr>
      </w:pPr>
      <w:r w:rsidRPr="00F9697E">
        <w:rPr>
          <w:rFonts w:ascii="Arial" w:hAnsi="Arial" w:cs="Arial"/>
          <w:b/>
          <w:sz w:val="20"/>
          <w:szCs w:val="20"/>
        </w:rPr>
        <w:t>Перечень подпрограмм и краткое их описание</w:t>
      </w:r>
    </w:p>
    <w:p w:rsidR="00F9697E" w:rsidRPr="00F9697E" w:rsidRDefault="00F9697E" w:rsidP="00F9697E">
      <w:pPr>
        <w:spacing w:after="0" w:line="240" w:lineRule="auto"/>
        <w:jc w:val="center"/>
        <w:rPr>
          <w:rFonts w:ascii="Arial" w:hAnsi="Arial" w:cs="Arial"/>
          <w:b/>
          <w:sz w:val="20"/>
          <w:szCs w:val="20"/>
        </w:rPr>
      </w:pPr>
    </w:p>
    <w:p w:rsidR="00F9697E" w:rsidRPr="00F9697E" w:rsidRDefault="00F9697E" w:rsidP="00F9697E">
      <w:pPr>
        <w:spacing w:after="0" w:line="240" w:lineRule="auto"/>
        <w:jc w:val="both"/>
        <w:rPr>
          <w:rFonts w:ascii="Arial" w:hAnsi="Arial" w:cs="Arial"/>
          <w:b/>
          <w:sz w:val="20"/>
          <w:szCs w:val="20"/>
        </w:rPr>
      </w:pPr>
      <w:r w:rsidRPr="00F9697E">
        <w:rPr>
          <w:rFonts w:ascii="Arial" w:hAnsi="Arial" w:cs="Arial"/>
          <w:b/>
          <w:sz w:val="20"/>
          <w:szCs w:val="20"/>
        </w:rPr>
        <w:t>В состав муниципальной программы входят следующие подпрограммы:</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1) Подпрограмма 1 «Охрана окружающей среды»</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xml:space="preserve">Цель подпрограммы 1: </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создание стабильной экологической обстановки на территории городского округа.</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Для достижения указанных целей в рамках подпрограммы 1 планируется: проведение мероприятий по мониторингу атмосферного воздуха и состояния водной среды городского округа, экологическому образованию, воспитанию и информированию населения;</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2) Подпрограмма 2 «Развитие водохозяйственного комплекса»</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xml:space="preserve">Цель подпрограммы 2: </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xml:space="preserve">- сокращение негативного воздействия на водные объекты, </w:t>
      </w:r>
      <w:proofErr w:type="gramStart"/>
      <w:r w:rsidRPr="00F9697E">
        <w:rPr>
          <w:rFonts w:ascii="Arial" w:hAnsi="Arial" w:cs="Arial"/>
          <w:b/>
          <w:sz w:val="20"/>
          <w:szCs w:val="20"/>
        </w:rPr>
        <w:t>находящихся</w:t>
      </w:r>
      <w:proofErr w:type="gramEnd"/>
      <w:r w:rsidRPr="00F9697E">
        <w:rPr>
          <w:rFonts w:ascii="Arial" w:hAnsi="Arial" w:cs="Arial"/>
          <w:b/>
          <w:sz w:val="20"/>
          <w:szCs w:val="20"/>
        </w:rPr>
        <w:t xml:space="preserve"> на территории округа.</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Для достижения указанных целей в рамках подпрограммы 2 планируется: проведение мероприятий, направленных 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проведение обследований водных объектов, расположенных на территории городского округа;</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3) Подпрограмма 4 «Развитие лесного хозяйства»</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xml:space="preserve">Цель подпрограммы 4:  </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восстановительное озеленение лесов, расположенных на территории округа, поврежденных вредителями и болезнями в результате природных и антропогенных воздействий.</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Для достижения указанных целей в рамках подпрограммы 4 планируется: проведение экологических акций по посадке леса совместно с населением городского округа, просветительских мероприятий, направленных на разъяснения правил поведения в лесу.</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4) Подпрограмма 5 «Региональная программа в области обращения с отходами, в том числе с твердыми коммунальными отходами»</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Цель подпрограммы 5:</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 формирование современной отрасли обращения с отходами, обеспечения экологической безопасности городского округа Мытищи.</w:t>
      </w:r>
    </w:p>
    <w:p w:rsidR="00F9697E" w:rsidRPr="00F9697E" w:rsidRDefault="00F9697E" w:rsidP="00F9697E">
      <w:pPr>
        <w:spacing w:after="0"/>
        <w:jc w:val="both"/>
        <w:rPr>
          <w:rFonts w:ascii="Arial" w:hAnsi="Arial" w:cs="Arial"/>
          <w:b/>
          <w:sz w:val="20"/>
          <w:szCs w:val="20"/>
        </w:rPr>
      </w:pPr>
      <w:r w:rsidRPr="00F9697E">
        <w:rPr>
          <w:rFonts w:ascii="Arial" w:hAnsi="Arial" w:cs="Arial"/>
          <w:b/>
          <w:sz w:val="20"/>
          <w:szCs w:val="20"/>
        </w:rPr>
        <w:t>Для достижения указанных целей реализуется Федеральный проект «Чистая страна» на полигоне ТБО «</w:t>
      </w:r>
      <w:proofErr w:type="spellStart"/>
      <w:r w:rsidRPr="00F9697E">
        <w:rPr>
          <w:rFonts w:ascii="Arial" w:hAnsi="Arial" w:cs="Arial"/>
          <w:b/>
          <w:sz w:val="20"/>
          <w:szCs w:val="20"/>
        </w:rPr>
        <w:t>Коргашино</w:t>
      </w:r>
      <w:proofErr w:type="spellEnd"/>
      <w:r w:rsidRPr="00F9697E">
        <w:rPr>
          <w:rFonts w:ascii="Arial" w:hAnsi="Arial" w:cs="Arial"/>
          <w:b/>
          <w:sz w:val="20"/>
          <w:szCs w:val="20"/>
        </w:rPr>
        <w:t>».</w:t>
      </w:r>
    </w:p>
    <w:p w:rsidR="00F9697E" w:rsidRPr="00F9697E" w:rsidRDefault="00F9697E" w:rsidP="00F9697E">
      <w:pPr>
        <w:spacing w:after="0" w:line="240" w:lineRule="auto"/>
        <w:ind w:firstLine="567"/>
        <w:jc w:val="center"/>
        <w:rPr>
          <w:rFonts w:ascii="Arial" w:hAnsi="Arial" w:cs="Arial"/>
          <w:b/>
          <w:sz w:val="20"/>
          <w:szCs w:val="20"/>
        </w:rPr>
      </w:pPr>
      <w:r w:rsidRPr="00F9697E">
        <w:rPr>
          <w:rFonts w:ascii="Arial" w:hAnsi="Arial" w:cs="Arial"/>
          <w:b/>
          <w:sz w:val="20"/>
          <w:szCs w:val="20"/>
        </w:rPr>
        <w:br/>
        <w:t>Обобщенная характеристика основных мероприятий с обоснованием необходимости их осуществления</w:t>
      </w:r>
    </w:p>
    <w:p w:rsidR="00F9697E" w:rsidRPr="00F9697E" w:rsidRDefault="00F9697E" w:rsidP="00F9697E">
      <w:pPr>
        <w:spacing w:after="0" w:line="240" w:lineRule="auto"/>
        <w:ind w:firstLine="567"/>
        <w:jc w:val="center"/>
        <w:rPr>
          <w:rFonts w:ascii="Arial" w:hAnsi="Arial" w:cs="Arial"/>
          <w:b/>
          <w:sz w:val="20"/>
          <w:szCs w:val="20"/>
        </w:rPr>
      </w:pP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Основные мероприятия муниципальной программы предусматривают комплекс мер, направленных на достижение целей и реализацию задач программы.</w:t>
      </w:r>
    </w:p>
    <w:p w:rsidR="00F9697E" w:rsidRPr="00F9697E" w:rsidRDefault="00F9697E" w:rsidP="00F9697E">
      <w:pPr>
        <w:autoSpaceDE w:val="0"/>
        <w:autoSpaceDN w:val="0"/>
        <w:adjustRightInd w:val="0"/>
        <w:spacing w:after="0" w:line="240" w:lineRule="auto"/>
        <w:ind w:firstLine="567"/>
        <w:jc w:val="both"/>
        <w:rPr>
          <w:rFonts w:ascii="Arial" w:eastAsia="Calibri" w:hAnsi="Arial" w:cs="Arial"/>
          <w:b/>
          <w:sz w:val="20"/>
          <w:szCs w:val="20"/>
        </w:rPr>
      </w:pPr>
      <w:r w:rsidRPr="00F9697E">
        <w:rPr>
          <w:rFonts w:ascii="Arial" w:eastAsia="Calibri" w:hAnsi="Arial" w:cs="Arial"/>
          <w:b/>
          <w:sz w:val="20"/>
          <w:szCs w:val="20"/>
        </w:rPr>
        <w:t xml:space="preserve">Одной из наиболее серьезных экологических проблем, от решения которой зависит состояние здоровья населения, является загрязнение атмосферного воздуха. Проведение отбора проб воздуха и воды в водных объектах позволит получить объективную картину состояния окружающей среды округа, разработать по мере необходимости соответствующие природоохранные  мероприятия. </w:t>
      </w:r>
    </w:p>
    <w:p w:rsidR="00F9697E" w:rsidRPr="00F9697E" w:rsidRDefault="00F9697E" w:rsidP="00F9697E">
      <w:pPr>
        <w:tabs>
          <w:tab w:val="left" w:pos="426"/>
        </w:tabs>
        <w:spacing w:after="0" w:line="240" w:lineRule="auto"/>
        <w:ind w:firstLine="567"/>
        <w:jc w:val="both"/>
        <w:rPr>
          <w:rFonts w:ascii="Arial" w:hAnsi="Arial" w:cs="Arial"/>
          <w:b/>
          <w:sz w:val="20"/>
          <w:szCs w:val="20"/>
        </w:rPr>
      </w:pPr>
      <w:r w:rsidRPr="00F9697E">
        <w:rPr>
          <w:rFonts w:ascii="Arial" w:hAnsi="Arial" w:cs="Arial"/>
          <w:b/>
          <w:sz w:val="20"/>
          <w:szCs w:val="20"/>
        </w:rPr>
        <w:t xml:space="preserve">В целях создания условий для формирования экологической </w:t>
      </w:r>
      <w:proofErr w:type="gramStart"/>
      <w:r w:rsidRPr="00F9697E">
        <w:rPr>
          <w:rFonts w:ascii="Arial" w:hAnsi="Arial" w:cs="Arial"/>
          <w:b/>
          <w:sz w:val="20"/>
          <w:szCs w:val="20"/>
        </w:rPr>
        <w:t>культуры</w:t>
      </w:r>
      <w:proofErr w:type="gramEnd"/>
      <w:r w:rsidRPr="00F9697E">
        <w:rPr>
          <w:rFonts w:ascii="Arial" w:hAnsi="Arial" w:cs="Arial"/>
          <w:b/>
          <w:sz w:val="20"/>
          <w:szCs w:val="20"/>
        </w:rPr>
        <w:t xml:space="preserve"> подрастающего поколения, реализации законных прав граждан 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 направленных на просвещение, информирование и образование населения в отношении проблем сохранения существующей природы.</w:t>
      </w:r>
    </w:p>
    <w:p w:rsidR="00F9697E" w:rsidRPr="00F9697E" w:rsidRDefault="00F9697E" w:rsidP="00F9697E">
      <w:pPr>
        <w:tabs>
          <w:tab w:val="left" w:pos="426"/>
        </w:tabs>
        <w:spacing w:after="0" w:line="240" w:lineRule="auto"/>
        <w:ind w:firstLine="567"/>
        <w:jc w:val="both"/>
        <w:rPr>
          <w:rFonts w:ascii="Arial" w:hAnsi="Arial" w:cs="Arial"/>
          <w:b/>
          <w:sz w:val="20"/>
          <w:szCs w:val="20"/>
        </w:rPr>
      </w:pPr>
      <w:r w:rsidRPr="00F9697E">
        <w:rPr>
          <w:rFonts w:ascii="Arial" w:hAnsi="Arial" w:cs="Arial"/>
          <w:b/>
          <w:sz w:val="20"/>
          <w:szCs w:val="20"/>
        </w:rPr>
        <w:t>Проведение мероприятий,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(ГТС), расположенных на территории городского округа Мытищи, в качестве бесхозяйных и в дальнейшем, в случае необходимости, планировать работы по их ремонту. Все это, а также проведение соответствующей работы с водопользователями по реализации ими планов по снижению объема загрязняющих  веществ, модернизации, реконструкции существующих, строительству новых очистных сооружений будет способствовать недопущению возникновения непредвиденных ситуаций на водных объектах.</w:t>
      </w:r>
    </w:p>
    <w:p w:rsidR="00F9697E" w:rsidRPr="00F9697E" w:rsidRDefault="00F9697E" w:rsidP="00F9697E">
      <w:pPr>
        <w:tabs>
          <w:tab w:val="left" w:pos="426"/>
        </w:tabs>
        <w:spacing w:after="0" w:line="240" w:lineRule="auto"/>
        <w:jc w:val="both"/>
        <w:rPr>
          <w:rFonts w:ascii="Arial" w:hAnsi="Arial" w:cs="Arial"/>
          <w:b/>
          <w:sz w:val="20"/>
          <w:szCs w:val="20"/>
        </w:rPr>
      </w:pPr>
    </w:p>
    <w:p w:rsidR="00F9697E" w:rsidRPr="00F9697E" w:rsidRDefault="00F9697E" w:rsidP="00F9697E">
      <w:pPr>
        <w:numPr>
          <w:ilvl w:val="0"/>
          <w:numId w:val="15"/>
        </w:numPr>
        <w:spacing w:after="0" w:line="240" w:lineRule="auto"/>
        <w:contextualSpacing/>
        <w:jc w:val="center"/>
        <w:rPr>
          <w:rFonts w:ascii="Arial" w:hAnsi="Arial" w:cs="Arial"/>
          <w:b/>
          <w:sz w:val="20"/>
          <w:szCs w:val="20"/>
        </w:rPr>
      </w:pPr>
      <w:r w:rsidRPr="00F9697E">
        <w:rPr>
          <w:rFonts w:ascii="Arial" w:eastAsia="Calibri" w:hAnsi="Arial" w:cs="Arial"/>
          <w:b/>
          <w:sz w:val="20"/>
          <w:szCs w:val="20"/>
        </w:rPr>
        <w:t xml:space="preserve">Планируемые результаты реализации муниципальной программы </w:t>
      </w:r>
      <w:r w:rsidRPr="00F9697E">
        <w:rPr>
          <w:rFonts w:ascii="Arial" w:hAnsi="Arial" w:cs="Arial"/>
          <w:b/>
          <w:sz w:val="20"/>
          <w:szCs w:val="20"/>
        </w:rPr>
        <w:t>«Экология и окружающая среда»</w:t>
      </w:r>
    </w:p>
    <w:p w:rsidR="00F9697E" w:rsidRPr="00F9697E" w:rsidRDefault="00F9697E" w:rsidP="00F9697E">
      <w:pPr>
        <w:spacing w:after="0" w:line="240" w:lineRule="auto"/>
        <w:ind w:left="1080"/>
        <w:contextualSpacing/>
        <w:rPr>
          <w:rFonts w:ascii="Arial" w:hAnsi="Arial" w:cs="Arial"/>
          <w:b/>
          <w:sz w:val="20"/>
          <w:szCs w:val="20"/>
        </w:rPr>
      </w:pPr>
    </w:p>
    <w:tbl>
      <w:tblPr>
        <w:tblW w:w="15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674"/>
        <w:gridCol w:w="1547"/>
        <w:gridCol w:w="1337"/>
        <w:gridCol w:w="1635"/>
        <w:gridCol w:w="1139"/>
        <w:gridCol w:w="1134"/>
        <w:gridCol w:w="1134"/>
        <w:gridCol w:w="1134"/>
        <w:gridCol w:w="1134"/>
        <w:gridCol w:w="1762"/>
      </w:tblGrid>
      <w:tr w:rsidR="00F9697E" w:rsidRPr="00F9697E" w:rsidTr="00285130">
        <w:trPr>
          <w:trHeight w:val="792"/>
        </w:trPr>
        <w:tc>
          <w:tcPr>
            <w:tcW w:w="599" w:type="dxa"/>
            <w:vMerge w:val="restart"/>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 xml:space="preserve">№ </w:t>
            </w:r>
            <w:proofErr w:type="gramStart"/>
            <w:r w:rsidRPr="00F9697E">
              <w:rPr>
                <w:rFonts w:ascii="Arial" w:eastAsia="Calibri" w:hAnsi="Arial" w:cs="Arial"/>
                <w:b/>
                <w:sz w:val="20"/>
                <w:szCs w:val="20"/>
              </w:rPr>
              <w:t>п</w:t>
            </w:r>
            <w:proofErr w:type="gramEnd"/>
            <w:r w:rsidRPr="00F9697E">
              <w:rPr>
                <w:rFonts w:ascii="Arial" w:eastAsia="Calibri" w:hAnsi="Arial" w:cs="Arial"/>
                <w:b/>
                <w:sz w:val="20"/>
                <w:szCs w:val="20"/>
              </w:rPr>
              <w:t>/п</w:t>
            </w:r>
          </w:p>
        </w:tc>
        <w:tc>
          <w:tcPr>
            <w:tcW w:w="2674" w:type="dxa"/>
            <w:vMerge w:val="restart"/>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Планируемые результаты реализации муниципальной программы</w:t>
            </w:r>
            <w:r w:rsidRPr="00F9697E">
              <w:rPr>
                <w:rFonts w:ascii="Arial" w:hAnsi="Arial" w:cs="Arial"/>
                <w:b/>
              </w:rPr>
              <w:t xml:space="preserve"> </w:t>
            </w:r>
          </w:p>
        </w:tc>
        <w:tc>
          <w:tcPr>
            <w:tcW w:w="1547" w:type="dxa"/>
            <w:vMerge w:val="restart"/>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 xml:space="preserve">Тип </w:t>
            </w:r>
          </w:p>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 xml:space="preserve">показателя </w:t>
            </w:r>
          </w:p>
        </w:tc>
        <w:tc>
          <w:tcPr>
            <w:tcW w:w="1337" w:type="dxa"/>
            <w:vMerge w:val="restart"/>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Единица измерения</w:t>
            </w:r>
          </w:p>
        </w:tc>
        <w:tc>
          <w:tcPr>
            <w:tcW w:w="1635" w:type="dxa"/>
            <w:vMerge w:val="restart"/>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 xml:space="preserve">Базовое значение  </w:t>
            </w:r>
          </w:p>
          <w:p w:rsidR="00F9697E" w:rsidRPr="00F9697E" w:rsidRDefault="00F9697E" w:rsidP="00F9697E">
            <w:pPr>
              <w:widowControl w:val="0"/>
              <w:tabs>
                <w:tab w:val="center" w:pos="4677"/>
                <w:tab w:val="right" w:pos="9355"/>
              </w:tabs>
              <w:autoSpaceDE w:val="0"/>
              <w:autoSpaceDN w:val="0"/>
              <w:adjustRightInd w:val="0"/>
              <w:spacing w:after="0" w:line="240" w:lineRule="auto"/>
              <w:ind w:left="-107" w:right="-108"/>
              <w:jc w:val="center"/>
              <w:rPr>
                <w:rFonts w:ascii="Arial" w:eastAsia="Calibri" w:hAnsi="Arial" w:cs="Arial"/>
                <w:b/>
                <w:sz w:val="20"/>
                <w:szCs w:val="20"/>
              </w:rPr>
            </w:pPr>
            <w:r w:rsidRPr="00F9697E">
              <w:rPr>
                <w:rFonts w:ascii="Arial" w:eastAsia="Calibri" w:hAnsi="Arial" w:cs="Arial"/>
                <w:b/>
                <w:sz w:val="20"/>
                <w:szCs w:val="20"/>
              </w:rPr>
              <w:t xml:space="preserve">на начало реализации программы </w:t>
            </w:r>
          </w:p>
        </w:tc>
        <w:tc>
          <w:tcPr>
            <w:tcW w:w="5675" w:type="dxa"/>
            <w:gridSpan w:val="5"/>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F9697E">
              <w:rPr>
                <w:rFonts w:ascii="Arial" w:eastAsia="Calibri" w:hAnsi="Arial" w:cs="Arial"/>
                <w:b/>
                <w:sz w:val="20"/>
                <w:szCs w:val="20"/>
              </w:rPr>
              <w:t>Планируемое значение показателя по годам реализации</w:t>
            </w:r>
          </w:p>
        </w:tc>
        <w:tc>
          <w:tcPr>
            <w:tcW w:w="1762" w:type="dxa"/>
            <w:vMerge w:val="restart"/>
          </w:tcPr>
          <w:p w:rsidR="00F9697E" w:rsidRPr="00F9697E" w:rsidRDefault="00F9697E" w:rsidP="00F9697E">
            <w:pPr>
              <w:widowControl w:val="0"/>
              <w:tabs>
                <w:tab w:val="center" w:pos="4677"/>
                <w:tab w:val="right" w:pos="9355"/>
              </w:tabs>
              <w:autoSpaceDE w:val="0"/>
              <w:autoSpaceDN w:val="0"/>
              <w:adjustRightInd w:val="0"/>
              <w:spacing w:after="0" w:line="240" w:lineRule="auto"/>
              <w:ind w:left="-32" w:right="-109"/>
              <w:jc w:val="center"/>
              <w:rPr>
                <w:rFonts w:ascii="Arial" w:hAnsi="Arial" w:cs="Arial"/>
                <w:b/>
                <w:sz w:val="20"/>
                <w:szCs w:val="20"/>
              </w:rPr>
            </w:pPr>
            <w:r w:rsidRPr="00F9697E">
              <w:rPr>
                <w:rFonts w:ascii="Arial" w:hAnsi="Arial" w:cs="Arial"/>
                <w:b/>
                <w:sz w:val="20"/>
                <w:szCs w:val="20"/>
              </w:rPr>
              <w:t>Номер основного мероприятия в перечне мероприятий подпрограммы</w:t>
            </w:r>
          </w:p>
        </w:tc>
      </w:tr>
      <w:tr w:rsidR="00F9697E" w:rsidRPr="00F9697E" w:rsidTr="00285130">
        <w:trPr>
          <w:trHeight w:val="577"/>
        </w:trPr>
        <w:tc>
          <w:tcPr>
            <w:tcW w:w="599" w:type="dxa"/>
            <w:vMerge/>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2674" w:type="dxa"/>
            <w:vMerge/>
          </w:tcPr>
          <w:p w:rsidR="00F9697E" w:rsidRPr="00F9697E" w:rsidRDefault="00F9697E" w:rsidP="00F9697E">
            <w:pPr>
              <w:widowControl w:val="0"/>
              <w:tabs>
                <w:tab w:val="center" w:pos="4677"/>
                <w:tab w:val="right" w:pos="9355"/>
              </w:tabs>
              <w:autoSpaceDE w:val="0"/>
              <w:autoSpaceDN w:val="0"/>
              <w:adjustRightInd w:val="0"/>
              <w:spacing w:after="0"/>
              <w:rPr>
                <w:rFonts w:ascii="Arial" w:eastAsia="Calibri" w:hAnsi="Arial" w:cs="Arial"/>
                <w:b/>
                <w:sz w:val="20"/>
                <w:szCs w:val="20"/>
              </w:rPr>
            </w:pPr>
          </w:p>
        </w:tc>
        <w:tc>
          <w:tcPr>
            <w:tcW w:w="1547" w:type="dxa"/>
            <w:vMerge/>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337" w:type="dxa"/>
            <w:vMerge/>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635" w:type="dxa"/>
            <w:vMerge/>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139" w:type="dxa"/>
          </w:tcPr>
          <w:p w:rsidR="00F9697E" w:rsidRPr="00F9697E" w:rsidRDefault="00F9697E" w:rsidP="00F9697E">
            <w:pPr>
              <w:jc w:val="center"/>
              <w:rPr>
                <w:rFonts w:ascii="Arial" w:eastAsia="Calibri" w:hAnsi="Arial" w:cs="Arial"/>
                <w:b/>
                <w:sz w:val="20"/>
                <w:szCs w:val="20"/>
              </w:rPr>
            </w:pPr>
            <w:r w:rsidRPr="00F9697E">
              <w:rPr>
                <w:rFonts w:ascii="Arial" w:eastAsia="Calibri" w:hAnsi="Arial" w:cs="Arial"/>
                <w:b/>
                <w:sz w:val="20"/>
                <w:szCs w:val="20"/>
              </w:rPr>
              <w:t>2020 год</w:t>
            </w:r>
          </w:p>
        </w:tc>
        <w:tc>
          <w:tcPr>
            <w:tcW w:w="1134" w:type="dxa"/>
          </w:tcPr>
          <w:p w:rsidR="00F9697E" w:rsidRPr="00F9697E" w:rsidRDefault="00F9697E" w:rsidP="00F9697E">
            <w:pPr>
              <w:jc w:val="center"/>
              <w:rPr>
                <w:rFonts w:ascii="Arial" w:eastAsia="Calibri" w:hAnsi="Arial" w:cs="Arial"/>
                <w:b/>
                <w:sz w:val="20"/>
                <w:szCs w:val="20"/>
              </w:rPr>
            </w:pPr>
            <w:r w:rsidRPr="00F9697E">
              <w:rPr>
                <w:rFonts w:ascii="Arial" w:eastAsia="Calibri" w:hAnsi="Arial" w:cs="Arial"/>
                <w:b/>
                <w:sz w:val="20"/>
                <w:szCs w:val="20"/>
              </w:rPr>
              <w:t>2021 год</w:t>
            </w:r>
          </w:p>
        </w:tc>
        <w:tc>
          <w:tcPr>
            <w:tcW w:w="1134" w:type="dxa"/>
          </w:tcPr>
          <w:p w:rsidR="00F9697E" w:rsidRPr="00F9697E" w:rsidRDefault="00F9697E" w:rsidP="00F9697E">
            <w:pPr>
              <w:spacing w:after="0"/>
              <w:jc w:val="center"/>
              <w:rPr>
                <w:rFonts w:ascii="Arial" w:eastAsia="Calibri" w:hAnsi="Arial" w:cs="Arial"/>
                <w:b/>
                <w:sz w:val="20"/>
                <w:szCs w:val="20"/>
              </w:rPr>
            </w:pPr>
            <w:r w:rsidRPr="00F9697E">
              <w:rPr>
                <w:rFonts w:ascii="Arial" w:eastAsia="Calibri" w:hAnsi="Arial" w:cs="Arial"/>
                <w:b/>
                <w:sz w:val="20"/>
                <w:szCs w:val="20"/>
              </w:rPr>
              <w:t>2022 год</w:t>
            </w:r>
          </w:p>
        </w:tc>
        <w:tc>
          <w:tcPr>
            <w:tcW w:w="1134" w:type="dxa"/>
          </w:tcPr>
          <w:p w:rsidR="00F9697E" w:rsidRPr="00F9697E" w:rsidRDefault="00F9697E" w:rsidP="00F9697E">
            <w:pPr>
              <w:spacing w:after="0"/>
              <w:jc w:val="center"/>
              <w:rPr>
                <w:rFonts w:ascii="Arial" w:eastAsia="Calibri" w:hAnsi="Arial" w:cs="Arial"/>
                <w:b/>
                <w:sz w:val="20"/>
                <w:szCs w:val="20"/>
              </w:rPr>
            </w:pPr>
            <w:r w:rsidRPr="00F9697E">
              <w:rPr>
                <w:rFonts w:ascii="Arial" w:eastAsia="Calibri" w:hAnsi="Arial" w:cs="Arial"/>
                <w:b/>
                <w:sz w:val="20"/>
                <w:szCs w:val="20"/>
              </w:rPr>
              <w:t>2023 год</w:t>
            </w:r>
          </w:p>
        </w:tc>
        <w:tc>
          <w:tcPr>
            <w:tcW w:w="1134" w:type="dxa"/>
          </w:tcPr>
          <w:p w:rsidR="00F9697E" w:rsidRPr="00F9697E" w:rsidRDefault="00F9697E" w:rsidP="00F9697E">
            <w:pPr>
              <w:spacing w:after="0"/>
              <w:jc w:val="center"/>
              <w:rPr>
                <w:rFonts w:ascii="Arial" w:eastAsia="Calibri" w:hAnsi="Arial" w:cs="Arial"/>
                <w:b/>
                <w:sz w:val="20"/>
                <w:szCs w:val="20"/>
              </w:rPr>
            </w:pPr>
            <w:r w:rsidRPr="00F9697E">
              <w:rPr>
                <w:rFonts w:ascii="Arial" w:eastAsia="Calibri" w:hAnsi="Arial" w:cs="Arial"/>
                <w:b/>
                <w:sz w:val="20"/>
                <w:szCs w:val="20"/>
              </w:rPr>
              <w:t>2024 год</w:t>
            </w:r>
          </w:p>
        </w:tc>
        <w:tc>
          <w:tcPr>
            <w:tcW w:w="1762" w:type="dxa"/>
            <w:vMerge/>
          </w:tcPr>
          <w:p w:rsidR="00F9697E" w:rsidRPr="00F9697E" w:rsidRDefault="00F9697E" w:rsidP="00F9697E">
            <w:pPr>
              <w:spacing w:after="0"/>
              <w:jc w:val="center"/>
              <w:rPr>
                <w:rFonts w:ascii="Arial" w:eastAsia="Calibri" w:hAnsi="Arial" w:cs="Arial"/>
                <w:b/>
                <w:sz w:val="20"/>
                <w:szCs w:val="20"/>
              </w:rPr>
            </w:pPr>
          </w:p>
        </w:tc>
      </w:tr>
    </w:tbl>
    <w:p w:rsidR="00F9697E" w:rsidRPr="00F9697E" w:rsidRDefault="00F9697E" w:rsidP="00F9697E">
      <w:pPr>
        <w:spacing w:after="0"/>
        <w:rPr>
          <w:rFonts w:ascii="Arial" w:hAnsi="Arial" w:cs="Arial"/>
          <w:b/>
          <w:sz w:val="2"/>
          <w:szCs w:val="2"/>
        </w:rPr>
      </w:pPr>
    </w:p>
    <w:tbl>
      <w:tblPr>
        <w:tblW w:w="15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674"/>
        <w:gridCol w:w="1547"/>
        <w:gridCol w:w="1337"/>
        <w:gridCol w:w="1635"/>
        <w:gridCol w:w="1139"/>
        <w:gridCol w:w="1134"/>
        <w:gridCol w:w="1134"/>
        <w:gridCol w:w="1134"/>
        <w:gridCol w:w="1402"/>
        <w:gridCol w:w="1494"/>
      </w:tblGrid>
      <w:tr w:rsidR="00F9697E" w:rsidRPr="00F9697E" w:rsidTr="00285130">
        <w:trPr>
          <w:tblHeader/>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w:t>
            </w:r>
          </w:p>
        </w:tc>
        <w:tc>
          <w:tcPr>
            <w:tcW w:w="267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3</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5</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6</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7</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8</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9</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10</w:t>
            </w:r>
          </w:p>
        </w:tc>
        <w:tc>
          <w:tcPr>
            <w:tcW w:w="149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11</w:t>
            </w:r>
          </w:p>
        </w:tc>
      </w:tr>
      <w:tr w:rsidR="00F9697E" w:rsidRPr="00F9697E" w:rsidTr="00285130">
        <w:trPr>
          <w:trHeight w:val="218"/>
        </w:trPr>
        <w:tc>
          <w:tcPr>
            <w:tcW w:w="599"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F9697E">
              <w:rPr>
                <w:rFonts w:ascii="Arial" w:hAnsi="Arial" w:cs="Arial"/>
                <w:b/>
                <w:color w:val="000000"/>
                <w:sz w:val="20"/>
                <w:szCs w:val="20"/>
              </w:rPr>
              <w:t>1</w:t>
            </w:r>
          </w:p>
        </w:tc>
        <w:tc>
          <w:tcPr>
            <w:tcW w:w="14630" w:type="dxa"/>
            <w:gridSpan w:val="10"/>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F9697E">
              <w:rPr>
                <w:rFonts w:ascii="Arial" w:hAnsi="Arial" w:cs="Arial"/>
                <w:b/>
                <w:color w:val="000000"/>
                <w:sz w:val="20"/>
                <w:szCs w:val="20"/>
              </w:rPr>
              <w:t>Подпрограмма 1 «Охрана окружающей среды»</w:t>
            </w:r>
          </w:p>
        </w:tc>
      </w:tr>
      <w:tr w:rsidR="00F9697E" w:rsidRPr="00F9697E" w:rsidTr="00285130">
        <w:trPr>
          <w:trHeight w:val="689"/>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F9697E">
              <w:rPr>
                <w:rFonts w:ascii="Arial" w:eastAsia="Calibri" w:hAnsi="Arial" w:cs="Arial"/>
                <w:b/>
                <w:sz w:val="20"/>
                <w:szCs w:val="20"/>
                <w:lang w:val="en-US"/>
              </w:rPr>
              <w:t>1.1</w:t>
            </w:r>
          </w:p>
        </w:tc>
        <w:tc>
          <w:tcPr>
            <w:tcW w:w="2674"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Количество проведенных исследований состояния окружающей среды</w:t>
            </w:r>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lang w:val="en-US"/>
              </w:rPr>
            </w:pPr>
            <w:proofErr w:type="spellStart"/>
            <w:r w:rsidRPr="00F9697E">
              <w:rPr>
                <w:rFonts w:ascii="Arial" w:eastAsia="Calibri" w:hAnsi="Arial" w:cs="Arial"/>
                <w:b/>
                <w:sz w:val="20"/>
                <w:szCs w:val="20"/>
                <w:lang w:val="en-US"/>
              </w:rPr>
              <w:t>показатель</w:t>
            </w:r>
            <w:proofErr w:type="spellEnd"/>
            <w:r w:rsidRPr="00F9697E">
              <w:rPr>
                <w:rFonts w:ascii="Arial" w:eastAsia="Calibri" w:hAnsi="Arial" w:cs="Arial"/>
                <w:b/>
                <w:sz w:val="20"/>
                <w:szCs w:val="20"/>
                <w:lang w:val="en-US"/>
              </w:rPr>
              <w:t xml:space="preserve"> </w:t>
            </w:r>
            <w:proofErr w:type="spellStart"/>
            <w:r w:rsidRPr="00F9697E">
              <w:rPr>
                <w:rFonts w:ascii="Arial" w:eastAsia="Calibri" w:hAnsi="Arial" w:cs="Arial"/>
                <w:b/>
                <w:sz w:val="20"/>
                <w:szCs w:val="20"/>
                <w:lang w:val="en-US"/>
              </w:rPr>
              <w:t>госпрограммы</w:t>
            </w:r>
            <w:proofErr w:type="spellEnd"/>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w:t>
            </w:r>
          </w:p>
        </w:tc>
        <w:tc>
          <w:tcPr>
            <w:tcW w:w="1494" w:type="dxa"/>
            <w:vAlign w:val="center"/>
          </w:tcPr>
          <w:p w:rsidR="00F9697E" w:rsidRPr="00F9697E" w:rsidRDefault="00F9697E" w:rsidP="00F9697E">
            <w:pPr>
              <w:spacing w:after="0" w:line="240" w:lineRule="auto"/>
              <w:ind w:left="-109" w:right="-57"/>
              <w:rPr>
                <w:rFonts w:ascii="Arial" w:hAnsi="Arial" w:cs="Arial"/>
                <w:b/>
                <w:color w:val="000000"/>
                <w:sz w:val="20"/>
                <w:szCs w:val="20"/>
              </w:rPr>
            </w:pPr>
            <w:r w:rsidRPr="00F9697E">
              <w:rPr>
                <w:rFonts w:ascii="Arial" w:hAnsi="Arial" w:cs="Arial"/>
                <w:b/>
                <w:color w:val="000000"/>
                <w:sz w:val="20"/>
                <w:szCs w:val="20"/>
              </w:rPr>
              <w:t>Основное мероприятие 01. Проведение обследований состояния окружающей среды.</w:t>
            </w:r>
          </w:p>
        </w:tc>
      </w:tr>
      <w:tr w:rsidR="00F9697E" w:rsidRPr="00F9697E" w:rsidTr="00285130">
        <w:trPr>
          <w:trHeight w:val="687"/>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F9697E">
              <w:rPr>
                <w:rFonts w:ascii="Arial" w:eastAsia="Calibri" w:hAnsi="Arial" w:cs="Arial"/>
                <w:b/>
                <w:sz w:val="20"/>
                <w:szCs w:val="20"/>
              </w:rPr>
              <w:t>1.</w:t>
            </w:r>
            <w:r w:rsidRPr="00F9697E">
              <w:rPr>
                <w:rFonts w:ascii="Arial" w:eastAsia="Calibri" w:hAnsi="Arial" w:cs="Arial"/>
                <w:b/>
                <w:sz w:val="20"/>
                <w:szCs w:val="20"/>
                <w:lang w:val="en-US"/>
              </w:rPr>
              <w:t>2</w:t>
            </w:r>
          </w:p>
        </w:tc>
        <w:tc>
          <w:tcPr>
            <w:tcW w:w="2674"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Количество проведенных экологических мероприятий</w:t>
            </w:r>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lang w:val="en-US"/>
              </w:rPr>
            </w:pPr>
            <w:proofErr w:type="spellStart"/>
            <w:r w:rsidRPr="00F9697E">
              <w:rPr>
                <w:rFonts w:ascii="Arial" w:eastAsia="Calibri" w:hAnsi="Arial" w:cs="Arial"/>
                <w:b/>
                <w:sz w:val="20"/>
                <w:szCs w:val="20"/>
                <w:lang w:val="en-US"/>
              </w:rPr>
              <w:t>показатель</w:t>
            </w:r>
            <w:proofErr w:type="spellEnd"/>
            <w:r w:rsidRPr="00F9697E">
              <w:rPr>
                <w:rFonts w:ascii="Arial" w:eastAsia="Calibri" w:hAnsi="Arial" w:cs="Arial"/>
                <w:b/>
                <w:sz w:val="20"/>
                <w:szCs w:val="20"/>
                <w:lang w:val="en-US"/>
              </w:rPr>
              <w:t xml:space="preserve"> </w:t>
            </w:r>
            <w:proofErr w:type="spellStart"/>
            <w:r w:rsidRPr="00F9697E">
              <w:rPr>
                <w:rFonts w:ascii="Arial" w:eastAsia="Calibri" w:hAnsi="Arial" w:cs="Arial"/>
                <w:b/>
                <w:sz w:val="20"/>
                <w:szCs w:val="20"/>
                <w:lang w:val="en-US"/>
              </w:rPr>
              <w:t>госпрограммы</w:t>
            </w:r>
            <w:proofErr w:type="spellEnd"/>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8</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11</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12</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13</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14</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15</w:t>
            </w:r>
          </w:p>
        </w:tc>
        <w:tc>
          <w:tcPr>
            <w:tcW w:w="1494" w:type="dxa"/>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03 «Вовлечение населения в экологические мероприятия».</w:t>
            </w:r>
          </w:p>
        </w:tc>
      </w:tr>
      <w:tr w:rsidR="00F9697E" w:rsidRPr="00F9697E" w:rsidTr="00285130">
        <w:trPr>
          <w:trHeight w:val="401"/>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F9697E">
              <w:rPr>
                <w:rFonts w:ascii="Arial" w:eastAsia="Calibri" w:hAnsi="Arial" w:cs="Arial"/>
                <w:b/>
                <w:sz w:val="20"/>
                <w:szCs w:val="20"/>
              </w:rPr>
              <w:t>1.</w:t>
            </w:r>
            <w:r w:rsidRPr="00F9697E">
              <w:rPr>
                <w:rFonts w:ascii="Arial" w:eastAsia="Calibri" w:hAnsi="Arial" w:cs="Arial"/>
                <w:b/>
                <w:sz w:val="20"/>
                <w:szCs w:val="20"/>
                <w:lang w:val="en-US"/>
              </w:rPr>
              <w:t>3</w:t>
            </w:r>
          </w:p>
        </w:tc>
        <w:tc>
          <w:tcPr>
            <w:tcW w:w="2674" w:type="dxa"/>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Количество проведенных проб окружающей среды</w:t>
            </w:r>
          </w:p>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F9697E">
              <w:rPr>
                <w:rFonts w:ascii="Arial" w:eastAsia="Calibri" w:hAnsi="Arial" w:cs="Arial"/>
                <w:b/>
                <w:sz w:val="20"/>
                <w:szCs w:val="20"/>
              </w:rPr>
              <w:t>отраслевой</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200</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240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240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240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240</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240</w:t>
            </w:r>
          </w:p>
        </w:tc>
        <w:tc>
          <w:tcPr>
            <w:tcW w:w="1494" w:type="dxa"/>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03 «Вовлечение населения в экологические мероприятия».</w:t>
            </w:r>
          </w:p>
        </w:tc>
      </w:tr>
      <w:tr w:rsidR="00F9697E" w:rsidRPr="00F9697E" w:rsidTr="00285130">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1.4</w:t>
            </w:r>
          </w:p>
        </w:tc>
        <w:tc>
          <w:tcPr>
            <w:tcW w:w="267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proofErr w:type="gramStart"/>
            <w:r w:rsidRPr="00F9697E">
              <w:rPr>
                <w:rFonts w:ascii="Arial" w:hAnsi="Arial" w:cs="Arial"/>
                <w:b/>
                <w:sz w:val="20"/>
                <w:szCs w:val="20"/>
              </w:rPr>
              <w:t>Доля ликвидированных несанкционированных (стихийных) свалок (навалов), в общем числе выявленных несанкционированных  (стихийных) свалок (навалов)</w:t>
            </w:r>
            <w:proofErr w:type="gramEnd"/>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F9697E">
              <w:rPr>
                <w:rFonts w:ascii="Arial" w:eastAsia="Calibri" w:hAnsi="Arial" w:cs="Arial"/>
                <w:b/>
                <w:sz w:val="20"/>
                <w:szCs w:val="20"/>
              </w:rPr>
              <w:t>отраслевой</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процент</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60</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90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100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100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100</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100</w:t>
            </w:r>
          </w:p>
        </w:tc>
        <w:tc>
          <w:tcPr>
            <w:tcW w:w="1494" w:type="dxa"/>
            <w:vAlign w:val="center"/>
          </w:tcPr>
          <w:p w:rsidR="00F9697E" w:rsidRPr="00F9697E" w:rsidRDefault="00F9697E" w:rsidP="00F9697E">
            <w:pPr>
              <w:spacing w:after="0" w:line="240" w:lineRule="auto"/>
              <w:ind w:left="-109" w:right="-57"/>
              <w:rPr>
                <w:rFonts w:ascii="Arial" w:hAnsi="Arial" w:cs="Arial"/>
                <w:b/>
                <w:color w:val="000000"/>
                <w:sz w:val="20"/>
                <w:szCs w:val="20"/>
              </w:rPr>
            </w:pPr>
            <w:r w:rsidRPr="00F9697E">
              <w:rPr>
                <w:rFonts w:ascii="Arial" w:hAnsi="Arial" w:cs="Arial"/>
                <w:b/>
                <w:color w:val="000000"/>
                <w:sz w:val="20"/>
                <w:szCs w:val="20"/>
              </w:rPr>
              <w:t>Основное мероприятие 01. Проведение обследований состояния окружающей среды.</w:t>
            </w:r>
          </w:p>
        </w:tc>
      </w:tr>
      <w:tr w:rsidR="00F9697E" w:rsidRPr="00F9697E" w:rsidTr="00285130">
        <w:trPr>
          <w:trHeight w:val="393"/>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1.5</w:t>
            </w:r>
          </w:p>
        </w:tc>
        <w:tc>
          <w:tcPr>
            <w:tcW w:w="2674"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hAnsi="Arial" w:cs="Arial"/>
                <w:b/>
                <w:sz w:val="20"/>
                <w:szCs w:val="20"/>
                <w:highlight w:val="yellow"/>
              </w:rPr>
            </w:pPr>
            <w:r w:rsidRPr="00F9697E">
              <w:rPr>
                <w:rFonts w:ascii="Arial" w:hAnsi="Arial" w:cs="Arial"/>
                <w:b/>
                <w:sz w:val="20"/>
                <w:szCs w:val="20"/>
              </w:rPr>
              <w:t>Качество окружающей среды</w:t>
            </w:r>
          </w:p>
        </w:tc>
        <w:tc>
          <w:tcPr>
            <w:tcW w:w="1547" w:type="dxa"/>
          </w:tcPr>
          <w:p w:rsidR="00F9697E" w:rsidRPr="00F9697E" w:rsidRDefault="00F9697E" w:rsidP="00F9697E">
            <w:pPr>
              <w:ind w:right="-108"/>
              <w:rPr>
                <w:rFonts w:ascii="Arial" w:eastAsia="Calibri" w:hAnsi="Arial" w:cs="Arial"/>
                <w:b/>
                <w:sz w:val="20"/>
                <w:szCs w:val="20"/>
              </w:rPr>
            </w:pPr>
            <w:r w:rsidRPr="00F9697E">
              <w:rPr>
                <w:rFonts w:ascii="Arial" w:eastAsia="Calibri" w:hAnsi="Arial" w:cs="Arial"/>
                <w:b/>
                <w:sz w:val="20"/>
                <w:szCs w:val="20"/>
              </w:rPr>
              <w:t>рейтинг-45</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0,5</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highlight w:val="yellow"/>
              </w:rPr>
            </w:pPr>
            <w:r w:rsidRPr="00F9697E">
              <w:rPr>
                <w:rFonts w:ascii="Arial" w:eastAsia="Calibri" w:hAnsi="Arial" w:cs="Arial"/>
                <w:b/>
                <w:sz w:val="20"/>
                <w:szCs w:val="20"/>
              </w:rPr>
              <w:t>2</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3</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5</w:t>
            </w:r>
          </w:p>
        </w:tc>
        <w:tc>
          <w:tcPr>
            <w:tcW w:w="1494" w:type="dxa"/>
            <w:vAlign w:val="center"/>
          </w:tcPr>
          <w:p w:rsidR="00F9697E" w:rsidRPr="00F9697E" w:rsidRDefault="00F9697E" w:rsidP="00F9697E">
            <w:pPr>
              <w:spacing w:after="0" w:line="240" w:lineRule="auto"/>
              <w:ind w:left="-109" w:right="-57"/>
              <w:rPr>
                <w:rFonts w:ascii="Arial" w:hAnsi="Arial" w:cs="Arial"/>
                <w:b/>
                <w:color w:val="000000"/>
                <w:sz w:val="20"/>
                <w:szCs w:val="20"/>
              </w:rPr>
            </w:pPr>
            <w:r w:rsidRPr="00F9697E">
              <w:rPr>
                <w:rFonts w:ascii="Arial" w:hAnsi="Arial" w:cs="Arial"/>
                <w:b/>
                <w:color w:val="000000"/>
                <w:sz w:val="20"/>
                <w:szCs w:val="20"/>
              </w:rPr>
              <w:t>Основное мероприятие 01. Проведение обследований состояния окружающей среды.</w:t>
            </w:r>
          </w:p>
        </w:tc>
      </w:tr>
      <w:tr w:rsidR="00F9697E" w:rsidRPr="00F9697E" w:rsidTr="00285130">
        <w:trPr>
          <w:trHeight w:val="201"/>
        </w:trPr>
        <w:tc>
          <w:tcPr>
            <w:tcW w:w="599"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F9697E">
              <w:rPr>
                <w:rFonts w:ascii="Arial" w:hAnsi="Arial" w:cs="Arial"/>
                <w:b/>
                <w:color w:val="000000"/>
                <w:sz w:val="20"/>
                <w:szCs w:val="20"/>
              </w:rPr>
              <w:t>2</w:t>
            </w:r>
          </w:p>
        </w:tc>
        <w:tc>
          <w:tcPr>
            <w:tcW w:w="14630" w:type="dxa"/>
            <w:gridSpan w:val="10"/>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F9697E">
              <w:rPr>
                <w:rFonts w:ascii="Arial" w:hAnsi="Arial" w:cs="Arial"/>
                <w:b/>
                <w:sz w:val="20"/>
                <w:szCs w:val="20"/>
              </w:rPr>
              <w:t>Подпрограмма 2 «Развитие водохозяйственного комплекса»</w:t>
            </w:r>
          </w:p>
        </w:tc>
      </w:tr>
      <w:tr w:rsidR="00F9697E" w:rsidRPr="00F9697E" w:rsidTr="00285130">
        <w:tc>
          <w:tcPr>
            <w:tcW w:w="599" w:type="dxa"/>
          </w:tcPr>
          <w:p w:rsidR="00F9697E" w:rsidRPr="00F9697E" w:rsidRDefault="00F9697E" w:rsidP="00F9697E">
            <w:pPr>
              <w:widowControl w:val="0"/>
              <w:tabs>
                <w:tab w:val="center" w:pos="191"/>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ab/>
              <w:t>2.1</w:t>
            </w:r>
          </w:p>
        </w:tc>
        <w:tc>
          <w:tcPr>
            <w:tcW w:w="267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hAnsi="Arial" w:cs="Arial"/>
                <w:b/>
                <w:sz w:val="20"/>
                <w:szCs w:val="20"/>
              </w:rPr>
              <w:t>Количество водных объектов, на которых проведены работы по очистке и благоустройству</w:t>
            </w:r>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F9697E">
              <w:rPr>
                <w:rFonts w:ascii="Arial" w:eastAsia="Calibri" w:hAnsi="Arial" w:cs="Arial"/>
                <w:b/>
                <w:sz w:val="20"/>
                <w:szCs w:val="20"/>
              </w:rPr>
              <w:t>отраслевой</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49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 xml:space="preserve"> Основное мероприятие 01. «Обеспечение безопасности гидротехнических сооружений на территории Московской области и проведение мероприятий по </w:t>
            </w:r>
            <w:proofErr w:type="spellStart"/>
            <w:r w:rsidRPr="00F9697E">
              <w:rPr>
                <w:rFonts w:ascii="Arial" w:eastAsia="Calibri" w:hAnsi="Arial" w:cs="Arial"/>
                <w:b/>
                <w:sz w:val="20"/>
                <w:szCs w:val="20"/>
              </w:rPr>
              <w:t>берегоукреплению</w:t>
            </w:r>
            <w:proofErr w:type="spellEnd"/>
            <w:r w:rsidRPr="00F9697E">
              <w:rPr>
                <w:rFonts w:ascii="Arial" w:eastAsia="Calibri" w:hAnsi="Arial" w:cs="Arial"/>
                <w:b/>
                <w:sz w:val="20"/>
                <w:szCs w:val="20"/>
              </w:rPr>
              <w:t>».</w:t>
            </w:r>
          </w:p>
        </w:tc>
      </w:tr>
      <w:tr w:rsidR="00F9697E" w:rsidRPr="00F9697E" w:rsidTr="00285130">
        <w:tc>
          <w:tcPr>
            <w:tcW w:w="599" w:type="dxa"/>
          </w:tcPr>
          <w:p w:rsidR="00F9697E" w:rsidRPr="00F9697E" w:rsidRDefault="00F9697E" w:rsidP="00F9697E">
            <w:pPr>
              <w:jc w:val="center"/>
              <w:rPr>
                <w:rFonts w:ascii="Arial" w:hAnsi="Arial" w:cs="Arial"/>
                <w:b/>
                <w:sz w:val="20"/>
                <w:szCs w:val="20"/>
              </w:rPr>
            </w:pPr>
            <w:r w:rsidRPr="00F9697E">
              <w:rPr>
                <w:rFonts w:ascii="Arial" w:hAnsi="Arial" w:cs="Arial"/>
                <w:b/>
                <w:sz w:val="20"/>
                <w:szCs w:val="20"/>
              </w:rPr>
              <w:t>2.2</w:t>
            </w:r>
          </w:p>
        </w:tc>
        <w:tc>
          <w:tcPr>
            <w:tcW w:w="2674" w:type="dxa"/>
          </w:tcPr>
          <w:p w:rsidR="00F9697E" w:rsidRPr="00F9697E" w:rsidRDefault="00F9697E" w:rsidP="00F9697E">
            <w:pPr>
              <w:tabs>
                <w:tab w:val="left" w:pos="993"/>
              </w:tabs>
              <w:jc w:val="both"/>
              <w:rPr>
                <w:rFonts w:ascii="Arial" w:hAnsi="Arial" w:cs="Arial"/>
                <w:b/>
                <w:sz w:val="20"/>
                <w:szCs w:val="20"/>
              </w:rPr>
            </w:pPr>
            <w:r w:rsidRPr="00F9697E">
              <w:rPr>
                <w:rFonts w:ascii="Arial" w:hAnsi="Arial" w:cs="Arial"/>
                <w:b/>
                <w:sz w:val="20"/>
                <w:szCs w:val="20"/>
              </w:rPr>
              <w:t>Количество водных объектов, на которых выполнены мероприятия по ликвидации последствий засорения.</w:t>
            </w:r>
          </w:p>
          <w:p w:rsidR="00F9697E" w:rsidRPr="00F9697E" w:rsidRDefault="00F9697E" w:rsidP="00F9697E">
            <w:pPr>
              <w:rPr>
                <w:rFonts w:ascii="Arial" w:hAnsi="Arial" w:cs="Arial"/>
                <w:b/>
                <w:sz w:val="20"/>
                <w:szCs w:val="20"/>
              </w:rPr>
            </w:pPr>
          </w:p>
        </w:tc>
        <w:tc>
          <w:tcPr>
            <w:tcW w:w="1547" w:type="dxa"/>
          </w:tcPr>
          <w:p w:rsidR="00F9697E" w:rsidRPr="00F9697E" w:rsidRDefault="00F9697E" w:rsidP="00F9697E">
            <w:pPr>
              <w:jc w:val="center"/>
              <w:rPr>
                <w:rFonts w:ascii="Arial" w:hAnsi="Arial" w:cs="Arial"/>
                <w:b/>
                <w:sz w:val="20"/>
                <w:szCs w:val="20"/>
              </w:rPr>
            </w:pPr>
            <w:r w:rsidRPr="00F9697E">
              <w:rPr>
                <w:rFonts w:ascii="Arial" w:hAnsi="Arial" w:cs="Arial"/>
                <w:b/>
                <w:sz w:val="20"/>
                <w:szCs w:val="20"/>
              </w:rPr>
              <w:t>Показатель госпрограммы</w:t>
            </w:r>
          </w:p>
        </w:tc>
        <w:tc>
          <w:tcPr>
            <w:tcW w:w="1337" w:type="dxa"/>
          </w:tcPr>
          <w:p w:rsidR="00F9697E" w:rsidRPr="00F9697E" w:rsidRDefault="00F9697E" w:rsidP="00F9697E">
            <w:pPr>
              <w:jc w:val="center"/>
              <w:rPr>
                <w:rFonts w:ascii="Arial" w:hAnsi="Arial" w:cs="Arial"/>
                <w:b/>
                <w:sz w:val="20"/>
                <w:szCs w:val="20"/>
              </w:rPr>
            </w:pPr>
            <w:r w:rsidRPr="00F9697E">
              <w:rPr>
                <w:rFonts w:ascii="Arial" w:hAnsi="Arial" w:cs="Arial"/>
                <w:b/>
                <w:sz w:val="20"/>
                <w:szCs w:val="20"/>
              </w:rPr>
              <w:t>Шт.</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494"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Основное мероприятие 04. «Ликвидация последствий засорения водных объектов».</w:t>
            </w:r>
          </w:p>
        </w:tc>
      </w:tr>
      <w:tr w:rsidR="00F9697E" w:rsidRPr="00F9697E" w:rsidTr="00285130">
        <w:trPr>
          <w:trHeight w:val="341"/>
        </w:trPr>
        <w:tc>
          <w:tcPr>
            <w:tcW w:w="599" w:type="dxa"/>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3</w:t>
            </w:r>
          </w:p>
        </w:tc>
        <w:tc>
          <w:tcPr>
            <w:tcW w:w="14630" w:type="dxa"/>
            <w:gridSpan w:val="10"/>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hAnsi="Arial" w:cs="Arial"/>
                <w:b/>
                <w:sz w:val="20"/>
                <w:szCs w:val="20"/>
              </w:rPr>
              <w:t xml:space="preserve">Подпрограмма  </w:t>
            </w:r>
            <w:r w:rsidRPr="00F9697E">
              <w:rPr>
                <w:rFonts w:ascii="Arial" w:hAnsi="Arial" w:cs="Arial"/>
                <w:b/>
                <w:color w:val="000000"/>
                <w:sz w:val="20"/>
                <w:szCs w:val="20"/>
              </w:rPr>
              <w:t>4 «Развитие лесного хозяйства»</w:t>
            </w:r>
          </w:p>
        </w:tc>
      </w:tr>
      <w:tr w:rsidR="00F9697E" w:rsidRPr="00F9697E" w:rsidTr="00285130">
        <w:trPr>
          <w:trHeight w:val="965"/>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3.1</w:t>
            </w:r>
          </w:p>
        </w:tc>
        <w:tc>
          <w:tcPr>
            <w:tcW w:w="2674" w:type="dxa"/>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hAnsi="Arial" w:cs="Arial"/>
                <w:b/>
                <w:sz w:val="20"/>
                <w:szCs w:val="20"/>
              </w:rPr>
              <w:t>Количество населения, принявшего участие в экологических мероприятиях</w:t>
            </w:r>
          </w:p>
        </w:tc>
        <w:tc>
          <w:tcPr>
            <w:tcW w:w="1547" w:type="dxa"/>
          </w:tcPr>
          <w:p w:rsidR="00F9697E" w:rsidRPr="00F9697E" w:rsidRDefault="00F9697E" w:rsidP="00F9697E">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F9697E">
              <w:rPr>
                <w:rFonts w:ascii="Arial" w:eastAsia="Calibri" w:hAnsi="Arial" w:cs="Arial"/>
                <w:b/>
                <w:sz w:val="20"/>
                <w:szCs w:val="20"/>
              </w:rPr>
              <w:t>отраслевой</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человек</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3000</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4500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4700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4800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4900</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5000</w:t>
            </w:r>
          </w:p>
        </w:tc>
        <w:tc>
          <w:tcPr>
            <w:tcW w:w="1494" w:type="dxa"/>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01 Осуществление отдельных полномочий в области лесных отношений.</w:t>
            </w:r>
          </w:p>
        </w:tc>
      </w:tr>
      <w:tr w:rsidR="00F9697E" w:rsidRPr="00F9697E" w:rsidTr="00285130">
        <w:trPr>
          <w:trHeight w:val="178"/>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w:t>
            </w:r>
          </w:p>
        </w:tc>
        <w:tc>
          <w:tcPr>
            <w:tcW w:w="14630" w:type="dxa"/>
            <w:gridSpan w:val="10"/>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tc>
      </w:tr>
      <w:tr w:rsidR="00F9697E" w:rsidRPr="00F9697E" w:rsidTr="00285130">
        <w:trPr>
          <w:trHeight w:val="965"/>
        </w:trPr>
        <w:tc>
          <w:tcPr>
            <w:tcW w:w="59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4.1</w:t>
            </w:r>
          </w:p>
        </w:tc>
        <w:tc>
          <w:tcPr>
            <w:tcW w:w="2674" w:type="dxa"/>
          </w:tcPr>
          <w:p w:rsidR="00F9697E" w:rsidRPr="00F9697E" w:rsidRDefault="00F9697E" w:rsidP="00F9697E">
            <w:pPr>
              <w:rPr>
                <w:rFonts w:ascii="Arial" w:hAnsi="Arial" w:cs="Arial"/>
                <w:b/>
                <w:sz w:val="20"/>
                <w:szCs w:val="20"/>
              </w:rPr>
            </w:pPr>
            <w:r w:rsidRPr="00F9697E">
              <w:rPr>
                <w:rFonts w:ascii="Arial" w:hAnsi="Arial" w:cs="Arial"/>
                <w:b/>
                <w:sz w:val="20"/>
                <w:szCs w:val="20"/>
              </w:rPr>
              <w:t>Ликвидировано объектов накопленного вреда (в том числе наиболее опасных объектов накопленного вреда)</w:t>
            </w:r>
          </w:p>
        </w:tc>
        <w:tc>
          <w:tcPr>
            <w:tcW w:w="1547" w:type="dxa"/>
          </w:tcPr>
          <w:p w:rsidR="00F9697E" w:rsidRPr="00F9697E" w:rsidRDefault="00F9697E" w:rsidP="00F9697E">
            <w:pPr>
              <w:ind w:right="-108"/>
              <w:jc w:val="center"/>
              <w:rPr>
                <w:rFonts w:ascii="Arial" w:hAnsi="Arial" w:cs="Arial"/>
                <w:b/>
                <w:sz w:val="20"/>
                <w:szCs w:val="20"/>
              </w:rPr>
            </w:pPr>
            <w:r w:rsidRPr="00F9697E">
              <w:rPr>
                <w:rFonts w:ascii="Arial" w:hAnsi="Arial" w:cs="Arial"/>
                <w:b/>
                <w:sz w:val="20"/>
                <w:szCs w:val="20"/>
              </w:rPr>
              <w:t>Приоритетный показатель (национальный проект) (показатель госпрограммы)</w:t>
            </w:r>
          </w:p>
        </w:tc>
        <w:tc>
          <w:tcPr>
            <w:tcW w:w="1337"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Шт.</w:t>
            </w:r>
          </w:p>
        </w:tc>
        <w:tc>
          <w:tcPr>
            <w:tcW w:w="1635"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9"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134"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402" w:type="dxa"/>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0</w:t>
            </w:r>
          </w:p>
        </w:tc>
        <w:tc>
          <w:tcPr>
            <w:tcW w:w="1494" w:type="dxa"/>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G1. Федеральный проект «Чистая страна».</w:t>
            </w:r>
          </w:p>
        </w:tc>
      </w:tr>
    </w:tbl>
    <w:p w:rsidR="00F9697E" w:rsidRPr="00F9697E" w:rsidRDefault="00F9697E" w:rsidP="00F9697E">
      <w:pPr>
        <w:widowControl w:val="0"/>
        <w:autoSpaceDE w:val="0"/>
        <w:autoSpaceDN w:val="0"/>
        <w:adjustRightInd w:val="0"/>
        <w:spacing w:after="0" w:line="240" w:lineRule="auto"/>
        <w:ind w:left="1080"/>
        <w:contextualSpacing/>
        <w:rPr>
          <w:rFonts w:ascii="Arial" w:hAnsi="Arial" w:cs="Arial"/>
          <w:b/>
          <w:sz w:val="20"/>
          <w:szCs w:val="20"/>
        </w:rPr>
      </w:pPr>
    </w:p>
    <w:p w:rsidR="00F9697E" w:rsidRPr="00F9697E" w:rsidRDefault="00F9697E" w:rsidP="00F9697E">
      <w:pPr>
        <w:widowControl w:val="0"/>
        <w:numPr>
          <w:ilvl w:val="0"/>
          <w:numId w:val="15"/>
        </w:numPr>
        <w:autoSpaceDE w:val="0"/>
        <w:autoSpaceDN w:val="0"/>
        <w:adjustRightInd w:val="0"/>
        <w:spacing w:after="0" w:line="240" w:lineRule="auto"/>
        <w:contextualSpacing/>
        <w:jc w:val="center"/>
        <w:rPr>
          <w:rFonts w:ascii="Arial" w:hAnsi="Arial" w:cs="Arial"/>
          <w:b/>
          <w:sz w:val="20"/>
          <w:szCs w:val="20"/>
        </w:rPr>
      </w:pPr>
      <w:r w:rsidRPr="00F9697E">
        <w:rPr>
          <w:rFonts w:ascii="Arial" w:hAnsi="Arial" w:cs="Arial"/>
          <w:b/>
          <w:sz w:val="20"/>
          <w:szCs w:val="20"/>
        </w:rPr>
        <w:t xml:space="preserve">Методика расчета значений планируемых результатов реализации муниципальной программы «Экология и окружающая среда» </w:t>
      </w:r>
    </w:p>
    <w:p w:rsidR="00F9697E" w:rsidRPr="00F9697E" w:rsidRDefault="00F9697E" w:rsidP="00F9697E">
      <w:pPr>
        <w:widowControl w:val="0"/>
        <w:autoSpaceDE w:val="0"/>
        <w:autoSpaceDN w:val="0"/>
        <w:adjustRightInd w:val="0"/>
        <w:spacing w:after="0" w:line="240" w:lineRule="auto"/>
        <w:ind w:left="1080"/>
        <w:contextual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858"/>
        <w:gridCol w:w="1008"/>
        <w:gridCol w:w="5245"/>
        <w:gridCol w:w="3402"/>
        <w:gridCol w:w="1843"/>
      </w:tblGrid>
      <w:tr w:rsidR="00F9697E" w:rsidRPr="00F9697E" w:rsidTr="00285130">
        <w:trPr>
          <w:trHeight w:val="988"/>
        </w:trPr>
        <w:tc>
          <w:tcPr>
            <w:tcW w:w="670" w:type="dxa"/>
            <w:shd w:val="clear" w:color="auto" w:fill="auto"/>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 xml:space="preserve">№ </w:t>
            </w:r>
            <w:proofErr w:type="gramStart"/>
            <w:r w:rsidRPr="00F9697E">
              <w:rPr>
                <w:rFonts w:ascii="Arial" w:hAnsi="Arial" w:cs="Arial"/>
                <w:b/>
                <w:sz w:val="20"/>
                <w:szCs w:val="20"/>
              </w:rPr>
              <w:t>п</w:t>
            </w:r>
            <w:proofErr w:type="gramEnd"/>
            <w:r w:rsidRPr="00F9697E">
              <w:rPr>
                <w:rFonts w:ascii="Arial" w:hAnsi="Arial" w:cs="Arial"/>
                <w:b/>
                <w:sz w:val="20"/>
                <w:szCs w:val="20"/>
              </w:rPr>
              <w:t>/п</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Наименование показателя</w:t>
            </w:r>
          </w:p>
        </w:tc>
        <w:tc>
          <w:tcPr>
            <w:tcW w:w="1008" w:type="dxa"/>
            <w:shd w:val="clear" w:color="auto" w:fill="auto"/>
          </w:tcPr>
          <w:p w:rsidR="00F9697E" w:rsidRPr="00F9697E" w:rsidRDefault="00F9697E" w:rsidP="00F9697E">
            <w:pPr>
              <w:widowControl w:val="0"/>
              <w:autoSpaceDE w:val="0"/>
              <w:autoSpaceDN w:val="0"/>
              <w:adjustRightInd w:val="0"/>
              <w:ind w:firstLine="5"/>
              <w:jc w:val="center"/>
              <w:rPr>
                <w:rFonts w:ascii="Arial" w:hAnsi="Arial" w:cs="Arial"/>
                <w:b/>
                <w:sz w:val="20"/>
                <w:szCs w:val="20"/>
              </w:rPr>
            </w:pPr>
            <w:r w:rsidRPr="00F9697E">
              <w:rPr>
                <w:rFonts w:ascii="Arial" w:hAnsi="Arial" w:cs="Arial"/>
                <w:b/>
                <w:sz w:val="20"/>
                <w:szCs w:val="20"/>
              </w:rPr>
              <w:t>Единица измерения</w:t>
            </w:r>
          </w:p>
        </w:tc>
        <w:tc>
          <w:tcPr>
            <w:tcW w:w="5245" w:type="dxa"/>
            <w:vAlign w:val="center"/>
          </w:tcPr>
          <w:p w:rsidR="00F9697E" w:rsidRPr="00F9697E" w:rsidRDefault="00F9697E" w:rsidP="00F9697E">
            <w:pPr>
              <w:widowControl w:val="0"/>
              <w:autoSpaceDE w:val="0"/>
              <w:autoSpaceDN w:val="0"/>
              <w:adjustRightInd w:val="0"/>
              <w:ind w:firstLine="5"/>
              <w:jc w:val="center"/>
              <w:rPr>
                <w:rFonts w:ascii="Arial" w:hAnsi="Arial" w:cs="Arial"/>
                <w:b/>
                <w:sz w:val="20"/>
                <w:szCs w:val="20"/>
              </w:rPr>
            </w:pPr>
            <w:r w:rsidRPr="00F9697E">
              <w:rPr>
                <w:rFonts w:ascii="Arial" w:hAnsi="Arial" w:cs="Arial"/>
                <w:b/>
                <w:sz w:val="20"/>
                <w:szCs w:val="20"/>
              </w:rPr>
              <w:t>Методика расчета показателя</w:t>
            </w:r>
          </w:p>
        </w:tc>
        <w:tc>
          <w:tcPr>
            <w:tcW w:w="3402" w:type="dxa"/>
            <w:vAlign w:val="center"/>
          </w:tcPr>
          <w:p w:rsidR="00F9697E" w:rsidRPr="00F9697E" w:rsidRDefault="00F9697E" w:rsidP="00F9697E">
            <w:pPr>
              <w:widowControl w:val="0"/>
              <w:autoSpaceDE w:val="0"/>
              <w:autoSpaceDN w:val="0"/>
              <w:adjustRightInd w:val="0"/>
              <w:ind w:firstLine="5"/>
              <w:jc w:val="center"/>
              <w:rPr>
                <w:rFonts w:ascii="Arial" w:hAnsi="Arial" w:cs="Arial"/>
                <w:b/>
                <w:sz w:val="20"/>
                <w:szCs w:val="20"/>
              </w:rPr>
            </w:pPr>
            <w:r w:rsidRPr="00F9697E">
              <w:rPr>
                <w:rFonts w:ascii="Arial" w:hAnsi="Arial" w:cs="Arial"/>
                <w:b/>
                <w:sz w:val="20"/>
                <w:szCs w:val="20"/>
              </w:rPr>
              <w:t>Источник данных</w:t>
            </w:r>
          </w:p>
        </w:tc>
        <w:tc>
          <w:tcPr>
            <w:tcW w:w="1843" w:type="dxa"/>
          </w:tcPr>
          <w:p w:rsidR="00F9697E" w:rsidRPr="00F9697E" w:rsidRDefault="00F9697E" w:rsidP="00F9697E">
            <w:pPr>
              <w:widowControl w:val="0"/>
              <w:autoSpaceDE w:val="0"/>
              <w:autoSpaceDN w:val="0"/>
              <w:adjustRightInd w:val="0"/>
              <w:ind w:firstLine="5"/>
              <w:jc w:val="center"/>
              <w:rPr>
                <w:rFonts w:ascii="Arial" w:hAnsi="Arial" w:cs="Arial"/>
                <w:b/>
                <w:sz w:val="20"/>
                <w:szCs w:val="20"/>
              </w:rPr>
            </w:pPr>
            <w:r w:rsidRPr="00F9697E">
              <w:rPr>
                <w:rFonts w:ascii="Arial" w:hAnsi="Arial" w:cs="Arial"/>
                <w:b/>
                <w:sz w:val="20"/>
                <w:szCs w:val="20"/>
              </w:rPr>
              <w:t>Период представления отчетности</w:t>
            </w:r>
          </w:p>
        </w:tc>
      </w:tr>
    </w:tbl>
    <w:p w:rsidR="00F9697E" w:rsidRPr="00F9697E" w:rsidRDefault="00F9697E" w:rsidP="00F9697E">
      <w:pPr>
        <w:spacing w:after="0"/>
        <w:rPr>
          <w:rFonts w:ascii="Arial" w:hAnsi="Arial" w:cs="Arial"/>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2858"/>
        <w:gridCol w:w="1008"/>
        <w:gridCol w:w="5240"/>
        <w:gridCol w:w="3402"/>
        <w:gridCol w:w="1848"/>
      </w:tblGrid>
      <w:tr w:rsidR="00F9697E" w:rsidRPr="00F9697E" w:rsidTr="00285130">
        <w:trPr>
          <w:tblHeader/>
        </w:trPr>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1</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eastAsia="Calibri" w:hAnsi="Arial" w:cs="Arial"/>
                <w:b/>
                <w:sz w:val="20"/>
                <w:szCs w:val="20"/>
              </w:rPr>
            </w:pPr>
            <w:r w:rsidRPr="00F9697E">
              <w:rPr>
                <w:rFonts w:ascii="Arial" w:eastAsia="Calibri" w:hAnsi="Arial" w:cs="Arial"/>
                <w:b/>
                <w:sz w:val="20"/>
                <w:szCs w:val="20"/>
              </w:rPr>
              <w:t>2</w:t>
            </w:r>
          </w:p>
        </w:tc>
        <w:tc>
          <w:tcPr>
            <w:tcW w:w="1008" w:type="dxa"/>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3</w:t>
            </w:r>
          </w:p>
        </w:tc>
        <w:tc>
          <w:tcPr>
            <w:tcW w:w="5240" w:type="dxa"/>
          </w:tcPr>
          <w:p w:rsidR="00F9697E" w:rsidRPr="00F9697E" w:rsidRDefault="00F9697E" w:rsidP="00F9697E">
            <w:pPr>
              <w:widowControl w:val="0"/>
              <w:autoSpaceDE w:val="0"/>
              <w:autoSpaceDN w:val="0"/>
              <w:adjustRightInd w:val="0"/>
              <w:spacing w:after="0" w:line="240" w:lineRule="auto"/>
              <w:ind w:firstLine="317"/>
              <w:jc w:val="center"/>
              <w:outlineLvl w:val="1"/>
              <w:rPr>
                <w:rFonts w:ascii="Arial" w:hAnsi="Arial" w:cs="Arial"/>
                <w:b/>
                <w:sz w:val="20"/>
                <w:szCs w:val="20"/>
              </w:rPr>
            </w:pPr>
            <w:r w:rsidRPr="00F9697E">
              <w:rPr>
                <w:rFonts w:ascii="Arial" w:hAnsi="Arial" w:cs="Arial"/>
                <w:b/>
                <w:sz w:val="20"/>
                <w:szCs w:val="20"/>
              </w:rPr>
              <w:t>4</w:t>
            </w:r>
          </w:p>
        </w:tc>
        <w:tc>
          <w:tcPr>
            <w:tcW w:w="3402" w:type="dxa"/>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5</w:t>
            </w:r>
          </w:p>
        </w:tc>
        <w:tc>
          <w:tcPr>
            <w:tcW w:w="1848" w:type="dxa"/>
          </w:tcPr>
          <w:p w:rsidR="00F9697E" w:rsidRPr="00F9697E" w:rsidRDefault="00F9697E" w:rsidP="00F9697E">
            <w:pPr>
              <w:widowControl w:val="0"/>
              <w:autoSpaceDE w:val="0"/>
              <w:autoSpaceDN w:val="0"/>
              <w:adjustRightInd w:val="0"/>
              <w:spacing w:after="0" w:line="240" w:lineRule="auto"/>
              <w:ind w:firstLine="317"/>
              <w:jc w:val="center"/>
              <w:outlineLvl w:val="1"/>
              <w:rPr>
                <w:rFonts w:ascii="Arial" w:hAnsi="Arial" w:cs="Arial"/>
                <w:b/>
                <w:sz w:val="20"/>
                <w:szCs w:val="20"/>
              </w:rPr>
            </w:pPr>
            <w:r w:rsidRPr="00F9697E">
              <w:rPr>
                <w:rFonts w:ascii="Arial" w:hAnsi="Arial" w:cs="Arial"/>
                <w:b/>
                <w:sz w:val="20"/>
                <w:szCs w:val="20"/>
              </w:rPr>
              <w:t>6</w:t>
            </w:r>
          </w:p>
        </w:tc>
      </w:tr>
      <w:tr w:rsidR="00F9697E" w:rsidRPr="00F9697E" w:rsidTr="00285130">
        <w:tc>
          <w:tcPr>
            <w:tcW w:w="660" w:type="dxa"/>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F9697E">
              <w:rPr>
                <w:rFonts w:ascii="Arial" w:hAnsi="Arial" w:cs="Arial"/>
                <w:b/>
                <w:color w:val="000000"/>
                <w:sz w:val="20"/>
                <w:szCs w:val="20"/>
              </w:rPr>
              <w:t>1</w:t>
            </w:r>
          </w:p>
        </w:tc>
        <w:tc>
          <w:tcPr>
            <w:tcW w:w="14371" w:type="dxa"/>
            <w:gridSpan w:val="6"/>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F9697E">
              <w:rPr>
                <w:rFonts w:ascii="Arial" w:hAnsi="Arial" w:cs="Arial"/>
                <w:b/>
                <w:color w:val="000000"/>
                <w:sz w:val="20"/>
                <w:szCs w:val="20"/>
              </w:rPr>
              <w:t>Подпрограмма 1 «Охрана окружающей среды»</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lang w:val="en-US"/>
              </w:rPr>
            </w:pPr>
            <w:r w:rsidRPr="00F9697E">
              <w:rPr>
                <w:rFonts w:ascii="Arial" w:hAnsi="Arial" w:cs="Arial"/>
                <w:b/>
                <w:sz w:val="20"/>
                <w:szCs w:val="20"/>
                <w:lang w:val="en-US"/>
              </w:rPr>
              <w:t>1.1</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Количество проведенных исследований состояния окружающей среды</w:t>
            </w:r>
          </w:p>
        </w:tc>
        <w:tc>
          <w:tcPr>
            <w:tcW w:w="1008" w:type="dxa"/>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02" w:type="dxa"/>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Акты выполненных работ.</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Ежегодно. </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1.2</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eastAsia="Calibri" w:hAnsi="Arial" w:cs="Arial"/>
                <w:b/>
                <w:sz w:val="20"/>
                <w:szCs w:val="20"/>
              </w:rPr>
              <w:t>Количество проведенных экологических мероприятий</w:t>
            </w:r>
          </w:p>
        </w:tc>
        <w:tc>
          <w:tcPr>
            <w:tcW w:w="1008" w:type="dxa"/>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контрактам, а также отчеты о мероприятиях, проведенных в пределах средств на обеспечение текущей деятельности.</w:t>
            </w:r>
          </w:p>
        </w:tc>
        <w:tc>
          <w:tcPr>
            <w:tcW w:w="3402" w:type="dxa"/>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Акты выполненных работ.</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Ежегодно. </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1.3</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Количество проведенных проб окружающей среды</w:t>
            </w:r>
          </w:p>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p>
        </w:tc>
        <w:tc>
          <w:tcPr>
            <w:tcW w:w="1008" w:type="dxa"/>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F9697E">
              <w:rPr>
                <w:rFonts w:ascii="Arial" w:eastAsia="Calibri" w:hAnsi="Arial" w:cs="Arial"/>
                <w:b/>
                <w:sz w:val="20"/>
                <w:szCs w:val="20"/>
              </w:rPr>
              <w:t>единиц</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Данный показатель определяется количеством необходимых регулярных наблюдений за состоянием загрязнения атмосферного воздуха в населенных пунктах (точках наблюдений) городского округа Мытищи.</w:t>
            </w:r>
          </w:p>
        </w:tc>
        <w:tc>
          <w:tcPr>
            <w:tcW w:w="3402"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Акты сдачи-приемки выполненных работ по муниципальным контрактам.</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Ежеквартально. </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1.4</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proofErr w:type="gramStart"/>
            <w:r w:rsidRPr="00F9697E">
              <w:rPr>
                <w:rFonts w:ascii="Arial" w:hAnsi="Arial" w:cs="Arial"/>
                <w:b/>
                <w:sz w:val="20"/>
                <w:szCs w:val="20"/>
              </w:rPr>
              <w:t>Доля ликвидированных несанкционированных (стихийных) свалок (навалов), в общем числе выявленных несанкционированных  (стихийных) свалок (навалов)</w:t>
            </w:r>
            <w:proofErr w:type="gramEnd"/>
          </w:p>
        </w:tc>
        <w:tc>
          <w:tcPr>
            <w:tcW w:w="1008" w:type="dxa"/>
            <w:shd w:val="clear" w:color="auto" w:fill="auto"/>
          </w:tcPr>
          <w:p w:rsidR="00F9697E" w:rsidRPr="00F9697E" w:rsidRDefault="00F9697E" w:rsidP="00F9697E">
            <w:pPr>
              <w:spacing w:after="0" w:line="240" w:lineRule="auto"/>
              <w:jc w:val="both"/>
              <w:rPr>
                <w:rFonts w:ascii="Arial" w:hAnsi="Arial" w:cs="Arial"/>
                <w:b/>
                <w:sz w:val="20"/>
                <w:szCs w:val="20"/>
              </w:rPr>
            </w:pPr>
            <w:r w:rsidRPr="00F9697E">
              <w:rPr>
                <w:rFonts w:ascii="Arial" w:hAnsi="Arial" w:cs="Arial"/>
                <w:b/>
                <w:sz w:val="20"/>
                <w:szCs w:val="20"/>
              </w:rPr>
              <w:t>процент</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Данный показатель определяется количеством проведенных мероприятий по ликвидации несанкционированных свалок.</w:t>
            </w:r>
          </w:p>
          <w:p w:rsidR="00F9697E" w:rsidRPr="00F9697E" w:rsidRDefault="00F9697E" w:rsidP="00F9697E">
            <w:pPr>
              <w:widowControl w:val="0"/>
              <w:autoSpaceDE w:val="0"/>
              <w:autoSpaceDN w:val="0"/>
              <w:adjustRightInd w:val="0"/>
              <w:spacing w:after="0" w:line="240" w:lineRule="auto"/>
              <w:ind w:firstLine="317"/>
              <w:jc w:val="both"/>
              <w:outlineLvl w:val="1"/>
              <w:rPr>
                <w:rFonts w:ascii="Arial" w:hAnsi="Arial" w:cs="Arial"/>
                <w:b/>
                <w:sz w:val="20"/>
                <w:szCs w:val="20"/>
              </w:rPr>
            </w:pPr>
          </w:p>
        </w:tc>
        <w:tc>
          <w:tcPr>
            <w:tcW w:w="3402"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Акты сдачи-приемки выполненных работ по муниципальным контрактам.</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Ежеквартально. </w:t>
            </w:r>
          </w:p>
        </w:tc>
      </w:tr>
      <w:tr w:rsidR="00F9697E" w:rsidRPr="00F9697E" w:rsidTr="00285130">
        <w:tc>
          <w:tcPr>
            <w:tcW w:w="675" w:type="dxa"/>
            <w:gridSpan w:val="2"/>
            <w:shd w:val="clear" w:color="auto" w:fill="auto"/>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1.5</w:t>
            </w:r>
          </w:p>
        </w:tc>
        <w:tc>
          <w:tcPr>
            <w:tcW w:w="2858" w:type="dxa"/>
            <w:shd w:val="clear" w:color="auto" w:fill="auto"/>
            <w:vAlign w:val="center"/>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F9697E">
              <w:rPr>
                <w:rFonts w:ascii="Arial" w:hAnsi="Arial" w:cs="Arial"/>
                <w:b/>
                <w:sz w:val="20"/>
                <w:szCs w:val="20"/>
              </w:rPr>
              <w:t>Качество окружающей среды</w:t>
            </w:r>
          </w:p>
        </w:tc>
        <w:tc>
          <w:tcPr>
            <w:tcW w:w="1008" w:type="dxa"/>
            <w:shd w:val="clear" w:color="auto" w:fill="auto"/>
          </w:tcPr>
          <w:p w:rsidR="00F9697E" w:rsidRPr="00F9697E" w:rsidRDefault="00F9697E" w:rsidP="00F9697E">
            <w:pPr>
              <w:spacing w:after="0" w:line="240" w:lineRule="auto"/>
              <w:jc w:val="both"/>
              <w:rPr>
                <w:rFonts w:ascii="Arial" w:hAnsi="Arial" w:cs="Arial"/>
                <w:b/>
                <w:sz w:val="20"/>
                <w:szCs w:val="20"/>
              </w:rPr>
            </w:pPr>
            <w:r w:rsidRPr="00F9697E">
              <w:rPr>
                <w:rFonts w:ascii="Arial" w:eastAsia="Calibri" w:hAnsi="Arial" w:cs="Arial"/>
                <w:b/>
                <w:sz w:val="20"/>
                <w:szCs w:val="20"/>
              </w:rPr>
              <w:t>единиц</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Формула расчета показателя «Качество окружающей среды»:</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КОС=</w:t>
            </w:r>
            <w:proofErr w:type="spellStart"/>
            <w:r w:rsidRPr="00F9697E">
              <w:rPr>
                <w:rFonts w:ascii="Arial" w:hAnsi="Arial" w:cs="Arial"/>
                <w:b/>
                <w:sz w:val="20"/>
                <w:szCs w:val="20"/>
              </w:rPr>
              <w:t>Спрз</w:t>
            </w:r>
            <w:proofErr w:type="spellEnd"/>
            <w:r w:rsidRPr="00F9697E">
              <w:rPr>
                <w:rFonts w:ascii="Arial" w:hAnsi="Arial" w:cs="Arial"/>
                <w:b/>
                <w:sz w:val="20"/>
                <w:szCs w:val="20"/>
              </w:rPr>
              <w:t xml:space="preserve"> + </w:t>
            </w:r>
            <w:proofErr w:type="spellStart"/>
            <w:r w:rsidRPr="00F9697E">
              <w:rPr>
                <w:rFonts w:ascii="Arial" w:hAnsi="Arial" w:cs="Arial"/>
                <w:b/>
                <w:sz w:val="20"/>
                <w:szCs w:val="20"/>
              </w:rPr>
              <w:t>Кс+Квв</w:t>
            </w:r>
            <w:proofErr w:type="spellEnd"/>
            <w:r w:rsidRPr="00F9697E">
              <w:rPr>
                <w:rFonts w:ascii="Arial" w:hAnsi="Arial" w:cs="Arial"/>
                <w:b/>
                <w:sz w:val="20"/>
                <w:szCs w:val="20"/>
              </w:rPr>
              <w:t>, где: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КОС - показатель качество окружающей среды (балл);</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Спрз</w:t>
            </w:r>
            <w:proofErr w:type="spellEnd"/>
            <w:r w:rsidRPr="00F9697E">
              <w:rPr>
                <w:rFonts w:ascii="Arial" w:hAnsi="Arial" w:cs="Arial"/>
                <w:b/>
                <w:sz w:val="20"/>
                <w:szCs w:val="20"/>
              </w:rPr>
              <w:t xml:space="preserve"> - сведения о соблюдении природоохранного законодательства (балл);</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Кс - сведения о ликвидации несанкционированных свалок (балл);</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Кв</w:t>
            </w:r>
            <w:proofErr w:type="gramStart"/>
            <w:r w:rsidRPr="00F9697E">
              <w:rPr>
                <w:rFonts w:ascii="Arial" w:hAnsi="Arial" w:cs="Arial"/>
                <w:b/>
                <w:sz w:val="20"/>
                <w:szCs w:val="20"/>
              </w:rPr>
              <w:t>в</w:t>
            </w:r>
            <w:proofErr w:type="spellEnd"/>
            <w:r w:rsidRPr="00F9697E">
              <w:rPr>
                <w:rFonts w:ascii="Arial" w:hAnsi="Arial" w:cs="Arial"/>
                <w:b/>
                <w:sz w:val="20"/>
                <w:szCs w:val="20"/>
              </w:rPr>
              <w:t>-</w:t>
            </w:r>
            <w:proofErr w:type="gramEnd"/>
            <w:r w:rsidRPr="00F9697E">
              <w:rPr>
                <w:rFonts w:ascii="Arial" w:hAnsi="Arial" w:cs="Arial"/>
                <w:b/>
                <w:sz w:val="20"/>
                <w:szCs w:val="20"/>
              </w:rPr>
              <w:t xml:space="preserve"> показатель выявления и ликвидации несанкционированных </w:t>
            </w:r>
            <w:proofErr w:type="spellStart"/>
            <w:r w:rsidRPr="00F9697E">
              <w:rPr>
                <w:rFonts w:ascii="Arial" w:hAnsi="Arial" w:cs="Arial"/>
                <w:b/>
                <w:sz w:val="20"/>
                <w:szCs w:val="20"/>
              </w:rPr>
              <w:t>водовыпусков</w:t>
            </w:r>
            <w:proofErr w:type="spellEnd"/>
            <w:r w:rsidRPr="00F9697E">
              <w:rPr>
                <w:rFonts w:ascii="Arial" w:hAnsi="Arial" w:cs="Arial"/>
                <w:b/>
                <w:sz w:val="20"/>
                <w:szCs w:val="20"/>
              </w:rPr>
              <w:t xml:space="preserve"> (балл)</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Итоговое значение показателя (суммарное) позволяет определить место ОМСУ в рейтинге соответствующего показателя «Качество окружающей среды», при этом осуществляется сплошной суммарный учет всех баллов но трем показателям но каждому ОМСУ со сплошным итоговым </w:t>
            </w:r>
            <w:proofErr w:type="spellStart"/>
            <w:r w:rsidRPr="00F9697E">
              <w:rPr>
                <w:rFonts w:ascii="Arial" w:hAnsi="Arial" w:cs="Arial"/>
                <w:b/>
                <w:sz w:val="20"/>
                <w:szCs w:val="20"/>
              </w:rPr>
              <w:t>рейтингованием</w:t>
            </w:r>
            <w:proofErr w:type="spellEnd"/>
            <w:r w:rsidRPr="00F9697E">
              <w:rPr>
                <w:rFonts w:ascii="Arial" w:hAnsi="Arial" w:cs="Arial"/>
                <w:b/>
                <w:sz w:val="20"/>
                <w:szCs w:val="20"/>
              </w:rPr>
              <w:t xml:space="preserve"> ОМСУ в зависимости от общего количества набранных баллов (Первое место присваивается ОМСУ </w:t>
            </w:r>
            <w:proofErr w:type="gramStart"/>
            <w:r w:rsidRPr="00F9697E">
              <w:rPr>
                <w:rFonts w:ascii="Arial" w:hAnsi="Arial" w:cs="Arial"/>
                <w:b/>
                <w:sz w:val="20"/>
                <w:szCs w:val="20"/>
              </w:rPr>
              <w:t>МО</w:t>
            </w:r>
            <w:proofErr w:type="gramEnd"/>
            <w:r w:rsidRPr="00F9697E">
              <w:rPr>
                <w:rFonts w:ascii="Arial" w:hAnsi="Arial" w:cs="Arial"/>
                <w:b/>
                <w:sz w:val="20"/>
                <w:szCs w:val="20"/>
              </w:rPr>
              <w:t xml:space="preserve"> набравшему максимальное количество баллов., минимальное количество - последнее, при этом ОМСУ набравшие одинаковое количество баллов занимают одно и то же место в рейтинге).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Показатель состоит из сведений о:</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w:t>
            </w:r>
            <w:proofErr w:type="gramStart"/>
            <w:r w:rsidRPr="00F9697E">
              <w:rPr>
                <w:rFonts w:ascii="Arial" w:hAnsi="Arial" w:cs="Arial"/>
                <w:b/>
                <w:sz w:val="20"/>
                <w:szCs w:val="20"/>
              </w:rPr>
              <w:t>соблюдении</w:t>
            </w:r>
            <w:proofErr w:type="gramEnd"/>
            <w:r w:rsidRPr="00F9697E">
              <w:rPr>
                <w:rFonts w:ascii="Arial" w:hAnsi="Arial" w:cs="Arial"/>
                <w:b/>
                <w:sz w:val="20"/>
                <w:szCs w:val="20"/>
              </w:rPr>
              <w:t xml:space="preserve"> природоохранного законодательства:</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 ликвидации несанкционированных свалок; </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 ликвидации </w:t>
            </w:r>
            <w:proofErr w:type="gramStart"/>
            <w:r w:rsidRPr="00F9697E">
              <w:rPr>
                <w:rFonts w:ascii="Arial" w:hAnsi="Arial" w:cs="Arial"/>
                <w:b/>
                <w:sz w:val="20"/>
                <w:szCs w:val="20"/>
              </w:rPr>
              <w:t>несанкционированных</w:t>
            </w:r>
            <w:proofErr w:type="gramEnd"/>
            <w:r w:rsidRPr="00F9697E">
              <w:rPr>
                <w:rFonts w:ascii="Arial" w:hAnsi="Arial" w:cs="Arial"/>
                <w:b/>
                <w:sz w:val="20"/>
                <w:szCs w:val="20"/>
              </w:rPr>
              <w:t xml:space="preserve"> </w:t>
            </w:r>
            <w:proofErr w:type="spellStart"/>
            <w:r w:rsidRPr="00F9697E">
              <w:rPr>
                <w:rFonts w:ascii="Arial" w:hAnsi="Arial" w:cs="Arial"/>
                <w:b/>
                <w:sz w:val="20"/>
                <w:szCs w:val="20"/>
              </w:rPr>
              <w:t>водовыпусков</w:t>
            </w:r>
            <w:proofErr w:type="spellEnd"/>
            <w:r w:rsidRPr="00F9697E">
              <w:rPr>
                <w:rFonts w:ascii="Arial" w:hAnsi="Arial" w:cs="Arial"/>
                <w:b/>
                <w:sz w:val="20"/>
                <w:szCs w:val="20"/>
              </w:rPr>
              <w:t>.</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Подсчета значения показателя происходит по формуле: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Спрз</w:t>
            </w:r>
            <w:proofErr w:type="spellEnd"/>
            <w:r w:rsidRPr="00F9697E">
              <w:rPr>
                <w:rFonts w:ascii="Arial" w:hAnsi="Arial" w:cs="Arial"/>
                <w:b/>
                <w:sz w:val="20"/>
                <w:szCs w:val="20"/>
              </w:rPr>
              <w:t xml:space="preserve"> = (Фст</w:t>
            </w:r>
            <w:proofErr w:type="gramStart"/>
            <w:r w:rsidRPr="00F9697E">
              <w:rPr>
                <w:rFonts w:ascii="Arial" w:hAnsi="Arial" w:cs="Arial"/>
                <w:b/>
                <w:sz w:val="20"/>
                <w:szCs w:val="20"/>
              </w:rPr>
              <w:t>1</w:t>
            </w:r>
            <w:proofErr w:type="gramEnd"/>
            <w:r w:rsidRPr="00F9697E">
              <w:rPr>
                <w:rFonts w:ascii="Arial" w:hAnsi="Arial" w:cs="Arial"/>
                <w:b/>
                <w:sz w:val="20"/>
                <w:szCs w:val="20"/>
              </w:rPr>
              <w:t>*</w:t>
            </w:r>
            <w:proofErr w:type="spellStart"/>
            <w:r w:rsidRPr="00F9697E">
              <w:rPr>
                <w:rFonts w:ascii="Arial" w:hAnsi="Arial" w:cs="Arial"/>
                <w:b/>
                <w:sz w:val="20"/>
                <w:szCs w:val="20"/>
              </w:rPr>
              <w:t>Кст</w:t>
            </w:r>
            <w:proofErr w:type="spellEnd"/>
            <w:r w:rsidRPr="00F9697E">
              <w:rPr>
                <w:rFonts w:ascii="Arial" w:hAnsi="Arial" w:cs="Arial"/>
                <w:b/>
                <w:sz w:val="20"/>
                <w:szCs w:val="20"/>
              </w:rPr>
              <w:t>)+(Фст2...*</w:t>
            </w:r>
            <w:proofErr w:type="spellStart"/>
            <w:proofErr w:type="gramStart"/>
            <w:r w:rsidRPr="00F9697E">
              <w:rPr>
                <w:rFonts w:ascii="Arial" w:hAnsi="Arial" w:cs="Arial"/>
                <w:b/>
                <w:sz w:val="20"/>
                <w:szCs w:val="20"/>
              </w:rPr>
              <w:t>Кст</w:t>
            </w:r>
            <w:proofErr w:type="spellEnd"/>
            <w:r w:rsidRPr="00F9697E">
              <w:rPr>
                <w:rFonts w:ascii="Arial" w:hAnsi="Arial" w:cs="Arial"/>
                <w:b/>
                <w:sz w:val="20"/>
                <w:szCs w:val="20"/>
              </w:rPr>
              <w:t>), где:</w:t>
            </w:r>
            <w:proofErr w:type="gramEnd"/>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Спрз</w:t>
            </w:r>
            <w:proofErr w:type="spellEnd"/>
            <w:r w:rsidRPr="00F9697E">
              <w:rPr>
                <w:rFonts w:ascii="Arial" w:hAnsi="Arial" w:cs="Arial"/>
                <w:b/>
                <w:sz w:val="20"/>
                <w:szCs w:val="20"/>
              </w:rPr>
              <w:t xml:space="preserve"> - показатель соблюдения природоохранного законодательства;</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Фст</w:t>
            </w:r>
            <w:proofErr w:type="gramStart"/>
            <w:r w:rsidRPr="00F9697E">
              <w:rPr>
                <w:rFonts w:ascii="Arial" w:hAnsi="Arial" w:cs="Arial"/>
                <w:b/>
                <w:sz w:val="20"/>
                <w:szCs w:val="20"/>
              </w:rPr>
              <w:t>1</w:t>
            </w:r>
            <w:proofErr w:type="gramEnd"/>
            <w:r w:rsidRPr="00F9697E">
              <w:rPr>
                <w:rFonts w:ascii="Arial" w:hAnsi="Arial" w:cs="Arial"/>
                <w:b/>
                <w:sz w:val="20"/>
                <w:szCs w:val="20"/>
              </w:rPr>
              <w:t xml:space="preserve"> - Факт привлечения к административной ответственности (единица)</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Кст</w:t>
            </w:r>
            <w:proofErr w:type="spellEnd"/>
            <w:r w:rsidRPr="00F9697E">
              <w:rPr>
                <w:rFonts w:ascii="Arial" w:hAnsi="Arial" w:cs="Arial"/>
                <w:b/>
                <w:sz w:val="20"/>
                <w:szCs w:val="20"/>
              </w:rPr>
              <w:t xml:space="preserve"> - коэффициент удельного веса </w:t>
            </w:r>
            <w:proofErr w:type="gramStart"/>
            <w:r w:rsidRPr="00F9697E">
              <w:rPr>
                <w:rFonts w:ascii="Arial" w:hAnsi="Arial" w:cs="Arial"/>
                <w:b/>
                <w:sz w:val="20"/>
                <w:szCs w:val="20"/>
              </w:rPr>
              <w:t>статьи</w:t>
            </w:r>
            <w:proofErr w:type="gramEnd"/>
            <w:r w:rsidRPr="00F9697E">
              <w:rPr>
                <w:rFonts w:ascii="Arial" w:hAnsi="Arial" w:cs="Arial"/>
                <w:b/>
                <w:sz w:val="20"/>
                <w:szCs w:val="20"/>
              </w:rPr>
              <w:t xml:space="preserve"> по которой был факт привлечения к ответственности. </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Фст</w:t>
            </w:r>
            <w:proofErr w:type="gramStart"/>
            <w:r w:rsidRPr="00F9697E">
              <w:rPr>
                <w:rFonts w:ascii="Arial" w:hAnsi="Arial" w:cs="Arial"/>
                <w:b/>
                <w:sz w:val="20"/>
                <w:szCs w:val="20"/>
              </w:rPr>
              <w:t>2</w:t>
            </w:r>
            <w:proofErr w:type="gramEnd"/>
            <w:r w:rsidRPr="00F9697E">
              <w:rPr>
                <w:rFonts w:ascii="Arial" w:hAnsi="Arial" w:cs="Arial"/>
                <w:b/>
                <w:sz w:val="20"/>
                <w:szCs w:val="20"/>
              </w:rPr>
              <w:t>... - каждый факт привлечения к административной ответственности имевший место быть в отчетном периоде.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Кст</w:t>
            </w:r>
            <w:proofErr w:type="spellEnd"/>
            <w:r w:rsidRPr="00F9697E">
              <w:rPr>
                <w:rFonts w:ascii="Arial" w:hAnsi="Arial" w:cs="Arial"/>
                <w:b/>
                <w:sz w:val="20"/>
                <w:szCs w:val="20"/>
              </w:rPr>
              <w:t xml:space="preserve"> устанавливается в следующих значениях:</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8.1 – 20; 8.2 – 20; 8.4-30; 8.5-20; 8.6-30; 8.7-10; 8.8 - 10; 8.12.1 - 20; 8.13 – 20; 8.14-20; 8.15-20; 8.21-30;8.35 - 40; 8.36-20; 8.31- 30; 8.41-20; 8.42- 20; 8.45 - 20; 8.46 – 30.</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КС – Показатель характеризует работу по ликвидации несанкционированных свалок отходов на территории ОМСУ МО; </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(Кс </w:t>
            </w:r>
            <w:r w:rsidRPr="00F9697E">
              <w:rPr>
                <w:rFonts w:ascii="Arial" w:hAnsi="Arial" w:cs="Arial"/>
                <w:b/>
                <w:sz w:val="20"/>
                <w:szCs w:val="20"/>
                <w:vertAlign w:val="subscript"/>
                <w:lang w:val="en-US"/>
              </w:rPr>
              <w:t>t</w:t>
            </w:r>
            <w:r w:rsidRPr="00F9697E">
              <w:rPr>
                <w:rFonts w:ascii="Arial" w:hAnsi="Arial" w:cs="Arial"/>
                <w:b/>
                <w:sz w:val="20"/>
                <w:szCs w:val="20"/>
                <w:vertAlign w:val="subscript"/>
              </w:rPr>
              <w:t>-1</w:t>
            </w:r>
            <w:proofErr w:type="gramStart"/>
            <w:r w:rsidRPr="00F9697E">
              <w:rPr>
                <w:rFonts w:ascii="Arial" w:hAnsi="Arial" w:cs="Arial"/>
                <w:b/>
                <w:sz w:val="20"/>
                <w:szCs w:val="20"/>
              </w:rPr>
              <w:t xml:space="preserve"> )</w:t>
            </w:r>
            <w:proofErr w:type="gramEnd"/>
            <w:r w:rsidRPr="00F9697E">
              <w:rPr>
                <w:rFonts w:ascii="Arial" w:hAnsi="Arial" w:cs="Arial"/>
                <w:b/>
                <w:sz w:val="20"/>
                <w:szCs w:val="20"/>
              </w:rPr>
              <w:t xml:space="preserve"> / </w:t>
            </w:r>
            <w:r w:rsidRPr="00F9697E">
              <w:rPr>
                <w:rFonts w:ascii="Arial" w:hAnsi="Arial" w:cs="Arial"/>
                <w:b/>
                <w:sz w:val="20"/>
                <w:szCs w:val="20"/>
                <w:lang w:val="en-US"/>
              </w:rPr>
              <w:t>Kc</w:t>
            </w:r>
            <w:r w:rsidRPr="00F9697E">
              <w:rPr>
                <w:rFonts w:ascii="Arial" w:hAnsi="Arial" w:cs="Arial"/>
                <w:b/>
                <w:sz w:val="20"/>
                <w:szCs w:val="20"/>
              </w:rPr>
              <w:t xml:space="preserve"> </w:t>
            </w:r>
            <w:r w:rsidRPr="00F9697E">
              <w:rPr>
                <w:rFonts w:ascii="Arial" w:hAnsi="Arial" w:cs="Arial"/>
                <w:b/>
                <w:sz w:val="20"/>
                <w:szCs w:val="20"/>
                <w:vertAlign w:val="subscript"/>
                <w:lang w:val="en-US"/>
              </w:rPr>
              <w:t>t</w:t>
            </w:r>
            <w:r w:rsidRPr="00F9697E">
              <w:rPr>
                <w:rFonts w:ascii="Arial" w:hAnsi="Arial" w:cs="Arial"/>
                <w:b/>
                <w:sz w:val="20"/>
                <w:szCs w:val="20"/>
              </w:rPr>
              <w:t>&lt;1,  то значение Кс=0</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(Кс </w:t>
            </w:r>
            <w:r w:rsidRPr="00F9697E">
              <w:rPr>
                <w:rFonts w:ascii="Arial" w:hAnsi="Arial" w:cs="Arial"/>
                <w:b/>
                <w:sz w:val="20"/>
                <w:szCs w:val="20"/>
                <w:vertAlign w:val="subscript"/>
                <w:lang w:val="en-US"/>
              </w:rPr>
              <w:t>t</w:t>
            </w:r>
            <w:r w:rsidRPr="00F9697E">
              <w:rPr>
                <w:rFonts w:ascii="Arial" w:hAnsi="Arial" w:cs="Arial"/>
                <w:b/>
                <w:sz w:val="20"/>
                <w:szCs w:val="20"/>
                <w:vertAlign w:val="subscript"/>
              </w:rPr>
              <w:t>-1</w:t>
            </w:r>
            <w:proofErr w:type="gramStart"/>
            <w:r w:rsidRPr="00F9697E">
              <w:rPr>
                <w:rFonts w:ascii="Arial" w:hAnsi="Arial" w:cs="Arial"/>
                <w:b/>
                <w:sz w:val="20"/>
                <w:szCs w:val="20"/>
              </w:rPr>
              <w:t xml:space="preserve"> )</w:t>
            </w:r>
            <w:proofErr w:type="gramEnd"/>
            <w:r w:rsidRPr="00F9697E">
              <w:rPr>
                <w:rFonts w:ascii="Arial" w:hAnsi="Arial" w:cs="Arial"/>
                <w:b/>
                <w:sz w:val="20"/>
                <w:szCs w:val="20"/>
              </w:rPr>
              <w:t xml:space="preserve"> / </w:t>
            </w:r>
            <w:r w:rsidRPr="00F9697E">
              <w:rPr>
                <w:rFonts w:ascii="Arial" w:hAnsi="Arial" w:cs="Arial"/>
                <w:b/>
                <w:sz w:val="20"/>
                <w:szCs w:val="20"/>
                <w:lang w:val="en-US"/>
              </w:rPr>
              <w:t>Kc</w:t>
            </w:r>
            <w:r w:rsidRPr="00F9697E">
              <w:rPr>
                <w:rFonts w:ascii="Arial" w:hAnsi="Arial" w:cs="Arial"/>
                <w:b/>
                <w:sz w:val="20"/>
                <w:szCs w:val="20"/>
              </w:rPr>
              <w:t xml:space="preserve"> </w:t>
            </w:r>
            <w:r w:rsidRPr="00F9697E">
              <w:rPr>
                <w:rFonts w:ascii="Arial" w:hAnsi="Arial" w:cs="Arial"/>
                <w:b/>
                <w:sz w:val="20"/>
                <w:szCs w:val="20"/>
                <w:vertAlign w:val="subscript"/>
                <w:lang w:val="en-US"/>
              </w:rPr>
              <w:t>t</w:t>
            </w:r>
            <w:r w:rsidRPr="00F9697E">
              <w:rPr>
                <w:rFonts w:ascii="Arial" w:hAnsi="Arial" w:cs="Arial"/>
                <w:b/>
                <w:sz w:val="20"/>
                <w:szCs w:val="20"/>
              </w:rPr>
              <w:t>=1,  то значение Кс=0,5</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(Кс </w:t>
            </w:r>
            <w:r w:rsidRPr="00F9697E">
              <w:rPr>
                <w:rFonts w:ascii="Arial" w:hAnsi="Arial" w:cs="Arial"/>
                <w:b/>
                <w:sz w:val="20"/>
                <w:szCs w:val="20"/>
                <w:vertAlign w:val="subscript"/>
                <w:lang w:val="en-US"/>
              </w:rPr>
              <w:t>t</w:t>
            </w:r>
            <w:r w:rsidRPr="00F9697E">
              <w:rPr>
                <w:rFonts w:ascii="Arial" w:hAnsi="Arial" w:cs="Arial"/>
                <w:b/>
                <w:sz w:val="20"/>
                <w:szCs w:val="20"/>
                <w:vertAlign w:val="subscript"/>
              </w:rPr>
              <w:t>-1</w:t>
            </w:r>
            <w:proofErr w:type="gramStart"/>
            <w:r w:rsidRPr="00F9697E">
              <w:rPr>
                <w:rFonts w:ascii="Arial" w:hAnsi="Arial" w:cs="Arial"/>
                <w:b/>
                <w:sz w:val="20"/>
                <w:szCs w:val="20"/>
              </w:rPr>
              <w:t xml:space="preserve"> )</w:t>
            </w:r>
            <w:proofErr w:type="gramEnd"/>
            <w:r w:rsidRPr="00F9697E">
              <w:rPr>
                <w:rFonts w:ascii="Arial" w:hAnsi="Arial" w:cs="Arial"/>
                <w:b/>
                <w:sz w:val="20"/>
                <w:szCs w:val="20"/>
              </w:rPr>
              <w:t xml:space="preserve"> / </w:t>
            </w:r>
            <w:r w:rsidRPr="00F9697E">
              <w:rPr>
                <w:rFonts w:ascii="Arial" w:hAnsi="Arial" w:cs="Arial"/>
                <w:b/>
                <w:sz w:val="20"/>
                <w:szCs w:val="20"/>
                <w:lang w:val="en-US"/>
              </w:rPr>
              <w:t>Kc</w:t>
            </w:r>
            <w:r w:rsidRPr="00F9697E">
              <w:rPr>
                <w:rFonts w:ascii="Arial" w:hAnsi="Arial" w:cs="Arial"/>
                <w:b/>
                <w:sz w:val="20"/>
                <w:szCs w:val="20"/>
              </w:rPr>
              <w:t xml:space="preserve"> </w:t>
            </w:r>
            <w:r w:rsidRPr="00F9697E">
              <w:rPr>
                <w:rFonts w:ascii="Arial" w:hAnsi="Arial" w:cs="Arial"/>
                <w:b/>
                <w:sz w:val="20"/>
                <w:szCs w:val="20"/>
                <w:vertAlign w:val="subscript"/>
                <w:lang w:val="en-US"/>
              </w:rPr>
              <w:t>t</w:t>
            </w:r>
            <w:r w:rsidRPr="00F9697E">
              <w:rPr>
                <w:rFonts w:ascii="Arial" w:hAnsi="Arial" w:cs="Arial"/>
                <w:b/>
                <w:sz w:val="20"/>
                <w:szCs w:val="20"/>
              </w:rPr>
              <w:t>&lt;2,  то значение Кс=1</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(Кс </w:t>
            </w:r>
            <w:r w:rsidRPr="00F9697E">
              <w:rPr>
                <w:rFonts w:ascii="Arial" w:hAnsi="Arial" w:cs="Arial"/>
                <w:b/>
                <w:sz w:val="20"/>
                <w:szCs w:val="20"/>
                <w:vertAlign w:val="subscript"/>
                <w:lang w:val="en-US"/>
              </w:rPr>
              <w:t>t</w:t>
            </w:r>
            <w:r w:rsidRPr="00F9697E">
              <w:rPr>
                <w:rFonts w:ascii="Arial" w:hAnsi="Arial" w:cs="Arial"/>
                <w:b/>
                <w:sz w:val="20"/>
                <w:szCs w:val="20"/>
                <w:vertAlign w:val="subscript"/>
              </w:rPr>
              <w:t>-1</w:t>
            </w:r>
            <w:proofErr w:type="gramStart"/>
            <w:r w:rsidRPr="00F9697E">
              <w:rPr>
                <w:rFonts w:ascii="Arial" w:hAnsi="Arial" w:cs="Arial"/>
                <w:b/>
                <w:sz w:val="20"/>
                <w:szCs w:val="20"/>
              </w:rPr>
              <w:t xml:space="preserve"> )</w:t>
            </w:r>
            <w:proofErr w:type="gramEnd"/>
            <w:r w:rsidRPr="00F9697E">
              <w:rPr>
                <w:rFonts w:ascii="Arial" w:hAnsi="Arial" w:cs="Arial"/>
                <w:b/>
                <w:sz w:val="20"/>
                <w:szCs w:val="20"/>
              </w:rPr>
              <w:t xml:space="preserve"> / </w:t>
            </w:r>
            <w:r w:rsidRPr="00F9697E">
              <w:rPr>
                <w:rFonts w:ascii="Arial" w:hAnsi="Arial" w:cs="Arial"/>
                <w:b/>
                <w:sz w:val="20"/>
                <w:szCs w:val="20"/>
                <w:lang w:val="en-US"/>
              </w:rPr>
              <w:t>Kc</w:t>
            </w:r>
            <w:r w:rsidRPr="00F9697E">
              <w:rPr>
                <w:rFonts w:ascii="Arial" w:hAnsi="Arial" w:cs="Arial"/>
                <w:b/>
                <w:sz w:val="20"/>
                <w:szCs w:val="20"/>
              </w:rPr>
              <w:t xml:space="preserve"> </w:t>
            </w:r>
            <w:r w:rsidRPr="00F9697E">
              <w:rPr>
                <w:rFonts w:ascii="Arial" w:hAnsi="Arial" w:cs="Arial"/>
                <w:b/>
                <w:sz w:val="20"/>
                <w:szCs w:val="20"/>
                <w:vertAlign w:val="subscript"/>
                <w:lang w:val="en-US"/>
              </w:rPr>
              <w:t>t</w:t>
            </w:r>
            <w:r w:rsidRPr="00F9697E">
              <w:rPr>
                <w:rFonts w:ascii="Arial" w:hAnsi="Arial" w:cs="Arial"/>
                <w:b/>
                <w:sz w:val="20"/>
                <w:szCs w:val="20"/>
              </w:rPr>
              <w:t>&gt;=2,  то значение Кс=1.5</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lang w:val="en-US"/>
              </w:rPr>
              <w:t>Kc</w:t>
            </w:r>
            <w:r w:rsidRPr="00F9697E">
              <w:rPr>
                <w:rFonts w:ascii="Arial" w:hAnsi="Arial" w:cs="Arial"/>
                <w:b/>
                <w:sz w:val="20"/>
                <w:szCs w:val="20"/>
              </w:rPr>
              <w:t xml:space="preserve"> </w:t>
            </w:r>
            <w:r w:rsidRPr="00F9697E">
              <w:rPr>
                <w:rFonts w:ascii="Arial" w:hAnsi="Arial" w:cs="Arial"/>
                <w:b/>
                <w:sz w:val="20"/>
                <w:szCs w:val="20"/>
                <w:vertAlign w:val="subscript"/>
                <w:lang w:val="en-US"/>
              </w:rPr>
              <w:t>t</w:t>
            </w:r>
            <w:r w:rsidRPr="00F9697E">
              <w:rPr>
                <w:rFonts w:ascii="Arial" w:hAnsi="Arial" w:cs="Arial"/>
                <w:b/>
                <w:sz w:val="20"/>
                <w:szCs w:val="20"/>
                <w:vertAlign w:val="subscript"/>
              </w:rPr>
              <w:t xml:space="preserve"> </w:t>
            </w:r>
            <w:r w:rsidRPr="00F9697E">
              <w:rPr>
                <w:rFonts w:ascii="Arial" w:hAnsi="Arial" w:cs="Arial"/>
                <w:b/>
                <w:sz w:val="20"/>
                <w:szCs w:val="20"/>
              </w:rPr>
              <w:t>= 0, то значение Кс=2</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Где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lang w:val="en-US"/>
              </w:rPr>
              <w:t>Kc</w:t>
            </w:r>
            <w:r w:rsidRPr="00F9697E">
              <w:rPr>
                <w:rFonts w:ascii="Arial" w:hAnsi="Arial" w:cs="Arial"/>
                <w:b/>
                <w:sz w:val="20"/>
                <w:szCs w:val="20"/>
              </w:rPr>
              <w:t xml:space="preserve"> </w:t>
            </w:r>
            <w:r w:rsidRPr="00F9697E">
              <w:rPr>
                <w:rFonts w:ascii="Arial" w:hAnsi="Arial" w:cs="Arial"/>
                <w:b/>
                <w:sz w:val="20"/>
                <w:szCs w:val="20"/>
                <w:vertAlign w:val="subscript"/>
                <w:lang w:val="en-US"/>
              </w:rPr>
              <w:t>t</w:t>
            </w:r>
            <w:r w:rsidRPr="00F9697E">
              <w:rPr>
                <w:rFonts w:ascii="Arial" w:hAnsi="Arial" w:cs="Arial"/>
                <w:b/>
                <w:sz w:val="20"/>
                <w:szCs w:val="20"/>
                <w:vertAlign w:val="subscript"/>
              </w:rPr>
              <w:t xml:space="preserve"> – </w:t>
            </w:r>
            <w:r w:rsidRPr="00F9697E">
              <w:rPr>
                <w:rFonts w:ascii="Arial" w:hAnsi="Arial" w:cs="Arial"/>
                <w:b/>
                <w:sz w:val="20"/>
                <w:szCs w:val="20"/>
              </w:rPr>
              <w:t>количество несанкционированных свалок отходов на конец отчетного периода</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Кс </w:t>
            </w:r>
            <w:r w:rsidRPr="00F9697E">
              <w:rPr>
                <w:rFonts w:ascii="Arial" w:hAnsi="Arial" w:cs="Arial"/>
                <w:b/>
                <w:sz w:val="20"/>
                <w:szCs w:val="20"/>
                <w:vertAlign w:val="subscript"/>
                <w:lang w:val="en-US"/>
              </w:rPr>
              <w:t>t</w:t>
            </w:r>
            <w:r w:rsidRPr="00F9697E">
              <w:rPr>
                <w:rFonts w:ascii="Arial" w:hAnsi="Arial" w:cs="Arial"/>
                <w:b/>
                <w:sz w:val="20"/>
                <w:szCs w:val="20"/>
                <w:vertAlign w:val="subscript"/>
              </w:rPr>
              <w:t xml:space="preserve">-1 – </w:t>
            </w:r>
            <w:r w:rsidRPr="00F9697E">
              <w:rPr>
                <w:rFonts w:ascii="Arial" w:hAnsi="Arial" w:cs="Arial"/>
                <w:b/>
                <w:sz w:val="20"/>
                <w:szCs w:val="20"/>
              </w:rPr>
              <w:t>количество несанкционированных свалок отходов на конец года, предшествующего отчетному году</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Квв</w:t>
            </w:r>
            <w:proofErr w:type="spellEnd"/>
            <w:r w:rsidRPr="00F9697E">
              <w:rPr>
                <w:rFonts w:ascii="Arial" w:hAnsi="Arial" w:cs="Arial"/>
                <w:b/>
                <w:sz w:val="20"/>
                <w:szCs w:val="20"/>
              </w:rPr>
              <w:t xml:space="preserve"> устанавливается как (</w:t>
            </w:r>
            <w:proofErr w:type="spellStart"/>
            <w:r w:rsidRPr="00F9697E">
              <w:rPr>
                <w:rFonts w:ascii="Arial" w:hAnsi="Arial" w:cs="Arial"/>
                <w:b/>
                <w:sz w:val="20"/>
                <w:szCs w:val="20"/>
              </w:rPr>
              <w:t>Поб</w:t>
            </w:r>
            <w:proofErr w:type="spellEnd"/>
            <w:r w:rsidRPr="00F9697E">
              <w:rPr>
                <w:rFonts w:ascii="Arial" w:hAnsi="Arial" w:cs="Arial"/>
                <w:b/>
                <w:sz w:val="20"/>
                <w:szCs w:val="20"/>
              </w:rPr>
              <w:t>/</w:t>
            </w:r>
            <w:proofErr w:type="gramStart"/>
            <w:r w:rsidRPr="00F9697E">
              <w:rPr>
                <w:rFonts w:ascii="Arial" w:hAnsi="Arial" w:cs="Arial"/>
                <w:b/>
                <w:sz w:val="20"/>
                <w:szCs w:val="20"/>
              </w:rPr>
              <w:t>П</w:t>
            </w:r>
            <w:proofErr w:type="gramEnd"/>
            <w:r w:rsidRPr="00F9697E">
              <w:rPr>
                <w:rFonts w:ascii="Arial" w:hAnsi="Arial" w:cs="Arial"/>
                <w:b/>
                <w:sz w:val="20"/>
                <w:szCs w:val="20"/>
              </w:rPr>
              <w:t xml:space="preserve"> *100)*</w:t>
            </w:r>
            <w:proofErr w:type="spellStart"/>
            <w:r w:rsidRPr="00F9697E">
              <w:rPr>
                <w:rFonts w:ascii="Arial" w:hAnsi="Arial" w:cs="Arial"/>
                <w:b/>
                <w:sz w:val="20"/>
                <w:szCs w:val="20"/>
              </w:rPr>
              <w:t>Ко+Вл</w:t>
            </w:r>
            <w:proofErr w:type="spellEnd"/>
            <w:r w:rsidRPr="00F9697E">
              <w:rPr>
                <w:rFonts w:ascii="Arial" w:hAnsi="Arial" w:cs="Arial"/>
                <w:b/>
                <w:sz w:val="20"/>
                <w:szCs w:val="20"/>
              </w:rPr>
              <w:t xml:space="preserve">*10, </w:t>
            </w:r>
            <w:proofErr w:type="spellStart"/>
            <w:r w:rsidRPr="00F9697E">
              <w:rPr>
                <w:rFonts w:ascii="Arial" w:hAnsi="Arial" w:cs="Arial"/>
                <w:b/>
                <w:sz w:val="20"/>
                <w:szCs w:val="20"/>
              </w:rPr>
              <w:t>гле</w:t>
            </w:r>
            <w:proofErr w:type="spellEnd"/>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Поб</w:t>
            </w:r>
            <w:proofErr w:type="spellEnd"/>
            <w:r w:rsidRPr="00F9697E">
              <w:rPr>
                <w:rFonts w:ascii="Arial" w:hAnsi="Arial" w:cs="Arial"/>
                <w:b/>
                <w:sz w:val="20"/>
                <w:szCs w:val="20"/>
              </w:rPr>
              <w:t xml:space="preserve"> – протяженность водных объектов в отчетном периоде;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П-общая протяженность водных объектов;</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Ко-коэффициент </w:t>
            </w:r>
            <w:proofErr w:type="gramStart"/>
            <w:r w:rsidRPr="00F9697E">
              <w:rPr>
                <w:rFonts w:ascii="Arial" w:hAnsi="Arial" w:cs="Arial"/>
                <w:b/>
                <w:sz w:val="20"/>
                <w:szCs w:val="20"/>
              </w:rPr>
              <w:t>ликвидированных</w:t>
            </w:r>
            <w:proofErr w:type="gramEnd"/>
            <w:r w:rsidRPr="00F9697E">
              <w:rPr>
                <w:rFonts w:ascii="Arial" w:hAnsi="Arial" w:cs="Arial"/>
                <w:b/>
                <w:sz w:val="20"/>
                <w:szCs w:val="20"/>
              </w:rPr>
              <w:t xml:space="preserve"> </w:t>
            </w:r>
            <w:proofErr w:type="spellStart"/>
            <w:r w:rsidRPr="00F9697E">
              <w:rPr>
                <w:rFonts w:ascii="Arial" w:hAnsi="Arial" w:cs="Arial"/>
                <w:b/>
                <w:sz w:val="20"/>
                <w:szCs w:val="20"/>
              </w:rPr>
              <w:t>водовыпусков</w:t>
            </w:r>
            <w:proofErr w:type="spellEnd"/>
            <w:r w:rsidRPr="00F9697E">
              <w:rPr>
                <w:rFonts w:ascii="Arial" w:hAnsi="Arial" w:cs="Arial"/>
                <w:b/>
                <w:sz w:val="20"/>
                <w:szCs w:val="20"/>
              </w:rPr>
              <w:t xml:space="preserve"> в отчетном периоде;</w:t>
            </w:r>
          </w:p>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proofErr w:type="spellStart"/>
            <w:r w:rsidRPr="00F9697E">
              <w:rPr>
                <w:rFonts w:ascii="Arial" w:hAnsi="Arial" w:cs="Arial"/>
                <w:b/>
                <w:sz w:val="20"/>
                <w:szCs w:val="20"/>
              </w:rPr>
              <w:t>Вл</w:t>
            </w:r>
            <w:proofErr w:type="spellEnd"/>
            <w:r w:rsidRPr="00F9697E">
              <w:rPr>
                <w:rFonts w:ascii="Arial" w:hAnsi="Arial" w:cs="Arial"/>
                <w:b/>
                <w:sz w:val="20"/>
                <w:szCs w:val="20"/>
              </w:rPr>
              <w:t xml:space="preserve">-количество </w:t>
            </w:r>
            <w:proofErr w:type="gramStart"/>
            <w:r w:rsidRPr="00F9697E">
              <w:rPr>
                <w:rFonts w:ascii="Arial" w:hAnsi="Arial" w:cs="Arial"/>
                <w:b/>
                <w:sz w:val="20"/>
                <w:szCs w:val="20"/>
              </w:rPr>
              <w:t>ликвидированных</w:t>
            </w:r>
            <w:proofErr w:type="gramEnd"/>
            <w:r w:rsidRPr="00F9697E">
              <w:rPr>
                <w:rFonts w:ascii="Arial" w:hAnsi="Arial" w:cs="Arial"/>
                <w:b/>
                <w:sz w:val="20"/>
                <w:szCs w:val="20"/>
              </w:rPr>
              <w:t xml:space="preserve"> </w:t>
            </w:r>
            <w:proofErr w:type="spellStart"/>
            <w:r w:rsidRPr="00F9697E">
              <w:rPr>
                <w:rFonts w:ascii="Arial" w:hAnsi="Arial" w:cs="Arial"/>
                <w:b/>
                <w:sz w:val="20"/>
                <w:szCs w:val="20"/>
              </w:rPr>
              <w:t>водовыпусков</w:t>
            </w:r>
            <w:proofErr w:type="spellEnd"/>
            <w:r w:rsidRPr="00F9697E">
              <w:rPr>
                <w:rFonts w:ascii="Arial" w:hAnsi="Arial" w:cs="Arial"/>
                <w:b/>
                <w:sz w:val="20"/>
                <w:szCs w:val="20"/>
              </w:rPr>
              <w:t xml:space="preserve"> в отчетном период.</w:t>
            </w:r>
          </w:p>
        </w:tc>
        <w:tc>
          <w:tcPr>
            <w:tcW w:w="3402" w:type="dxa"/>
          </w:tcPr>
          <w:p w:rsidR="00F9697E" w:rsidRPr="00F9697E" w:rsidRDefault="00F9697E" w:rsidP="00F9697E">
            <w:pPr>
              <w:spacing w:after="0" w:line="240" w:lineRule="auto"/>
              <w:jc w:val="both"/>
              <w:rPr>
                <w:rFonts w:ascii="Arial" w:hAnsi="Arial" w:cs="Arial"/>
                <w:b/>
                <w:sz w:val="20"/>
                <w:szCs w:val="20"/>
              </w:rPr>
            </w:pPr>
            <w:r w:rsidRPr="00F9697E">
              <w:rPr>
                <w:rFonts w:ascii="Arial" w:hAnsi="Arial" w:cs="Arial"/>
                <w:b/>
                <w:sz w:val="20"/>
                <w:szCs w:val="20"/>
              </w:rPr>
              <w:t>Путём заполнения форм в системе ведомственной отчетности ГАС «Управление» МО.</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Ежеквартально.</w:t>
            </w:r>
          </w:p>
        </w:tc>
      </w:tr>
      <w:tr w:rsidR="00F9697E" w:rsidRPr="00F9697E" w:rsidTr="00285130">
        <w:trPr>
          <w:trHeight w:val="301"/>
        </w:trPr>
        <w:tc>
          <w:tcPr>
            <w:tcW w:w="675" w:type="dxa"/>
            <w:gridSpan w:val="2"/>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F9697E">
              <w:rPr>
                <w:rFonts w:ascii="Arial" w:hAnsi="Arial" w:cs="Arial"/>
                <w:b/>
                <w:color w:val="000000"/>
                <w:sz w:val="20"/>
                <w:szCs w:val="20"/>
              </w:rPr>
              <w:t>2</w:t>
            </w:r>
          </w:p>
        </w:tc>
        <w:tc>
          <w:tcPr>
            <w:tcW w:w="14356" w:type="dxa"/>
            <w:gridSpan w:val="5"/>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F9697E">
              <w:rPr>
                <w:rFonts w:ascii="Arial" w:hAnsi="Arial" w:cs="Arial"/>
                <w:b/>
                <w:sz w:val="20"/>
                <w:szCs w:val="20"/>
              </w:rPr>
              <w:t>Подпрограмма 2 «Развитие водохозяйственного комплекса»</w:t>
            </w:r>
          </w:p>
        </w:tc>
      </w:tr>
      <w:tr w:rsidR="00F9697E" w:rsidRPr="00F9697E" w:rsidTr="00285130">
        <w:trPr>
          <w:trHeight w:val="1399"/>
        </w:trPr>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2.1</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Количество водных объектов, на которых проведены работы по очистке и благоустройству</w:t>
            </w:r>
          </w:p>
        </w:tc>
        <w:tc>
          <w:tcPr>
            <w:tcW w:w="1008" w:type="dxa"/>
            <w:shd w:val="clear" w:color="auto" w:fill="auto"/>
          </w:tcPr>
          <w:p w:rsidR="00F9697E" w:rsidRPr="00F9697E" w:rsidRDefault="00F9697E" w:rsidP="00F9697E">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F9697E">
              <w:rPr>
                <w:rFonts w:ascii="Arial" w:eastAsia="Calibri" w:hAnsi="Arial" w:cs="Arial"/>
                <w:b/>
                <w:sz w:val="20"/>
                <w:szCs w:val="20"/>
              </w:rPr>
              <w:t>единиц</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Данный показатель определяется количеством объектов, на которых проведены мероприятия по экологической реабилитации.</w:t>
            </w:r>
          </w:p>
        </w:tc>
        <w:tc>
          <w:tcPr>
            <w:tcW w:w="3402"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Акты сдачи-приемки выполненных работ по муниципальным контрактам.</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Ежеквартально. </w:t>
            </w:r>
          </w:p>
        </w:tc>
      </w:tr>
      <w:tr w:rsidR="00F9697E" w:rsidRPr="00F9697E" w:rsidTr="00285130">
        <w:trPr>
          <w:trHeight w:val="1456"/>
        </w:trPr>
        <w:tc>
          <w:tcPr>
            <w:tcW w:w="675" w:type="dxa"/>
            <w:gridSpan w:val="2"/>
            <w:shd w:val="clear" w:color="auto" w:fill="auto"/>
          </w:tcPr>
          <w:p w:rsidR="00F9697E" w:rsidRPr="00F9697E" w:rsidRDefault="00F9697E" w:rsidP="00F9697E">
            <w:pPr>
              <w:widowControl w:val="0"/>
              <w:autoSpaceDE w:val="0"/>
              <w:autoSpaceDN w:val="0"/>
              <w:adjustRightInd w:val="0"/>
              <w:ind w:left="-725" w:firstLine="720"/>
              <w:jc w:val="center"/>
              <w:rPr>
                <w:rFonts w:ascii="Arial" w:hAnsi="Arial" w:cs="Arial"/>
                <w:b/>
                <w:sz w:val="20"/>
                <w:szCs w:val="20"/>
              </w:rPr>
            </w:pPr>
            <w:r w:rsidRPr="00F9697E">
              <w:rPr>
                <w:rFonts w:ascii="Arial" w:hAnsi="Arial" w:cs="Arial"/>
                <w:b/>
                <w:sz w:val="20"/>
                <w:szCs w:val="20"/>
              </w:rPr>
              <w:t xml:space="preserve">2.2 </w:t>
            </w:r>
          </w:p>
        </w:tc>
        <w:tc>
          <w:tcPr>
            <w:tcW w:w="2858" w:type="dxa"/>
            <w:shd w:val="clear" w:color="auto" w:fill="auto"/>
          </w:tcPr>
          <w:p w:rsidR="00F9697E" w:rsidRPr="00F9697E" w:rsidRDefault="00F9697E" w:rsidP="00F9697E">
            <w:pPr>
              <w:widowControl w:val="0"/>
              <w:autoSpaceDE w:val="0"/>
              <w:autoSpaceDN w:val="0"/>
              <w:adjustRightInd w:val="0"/>
              <w:rPr>
                <w:rFonts w:ascii="Arial" w:hAnsi="Arial" w:cs="Arial"/>
                <w:b/>
                <w:sz w:val="20"/>
                <w:szCs w:val="20"/>
              </w:rPr>
            </w:pPr>
            <w:r w:rsidRPr="00F9697E">
              <w:rPr>
                <w:rFonts w:ascii="Arial" w:hAnsi="Arial" w:cs="Arial"/>
                <w:b/>
                <w:sz w:val="20"/>
                <w:szCs w:val="20"/>
              </w:rPr>
              <w:t>Количество водных объектов, на которых выполнены комплексы мероприятий по ликвидации последствий засорения</w:t>
            </w:r>
          </w:p>
        </w:tc>
        <w:tc>
          <w:tcPr>
            <w:tcW w:w="1008" w:type="dxa"/>
            <w:shd w:val="clear" w:color="auto" w:fill="auto"/>
          </w:tcPr>
          <w:p w:rsidR="00F9697E" w:rsidRPr="00F9697E" w:rsidRDefault="00F9697E" w:rsidP="00F9697E">
            <w:pPr>
              <w:widowControl w:val="0"/>
              <w:autoSpaceDE w:val="0"/>
              <w:autoSpaceDN w:val="0"/>
              <w:adjustRightInd w:val="0"/>
              <w:jc w:val="center"/>
              <w:rPr>
                <w:rFonts w:ascii="Arial" w:hAnsi="Arial" w:cs="Arial"/>
                <w:b/>
                <w:sz w:val="20"/>
                <w:szCs w:val="20"/>
              </w:rPr>
            </w:pPr>
            <w:r w:rsidRPr="00F9697E">
              <w:rPr>
                <w:rFonts w:ascii="Arial" w:hAnsi="Arial" w:cs="Arial"/>
                <w:b/>
                <w:sz w:val="20"/>
                <w:szCs w:val="20"/>
              </w:rPr>
              <w:t>шт.</w:t>
            </w:r>
          </w:p>
        </w:tc>
        <w:tc>
          <w:tcPr>
            <w:tcW w:w="5240" w:type="dxa"/>
          </w:tcPr>
          <w:p w:rsidR="00F9697E" w:rsidRPr="00F9697E" w:rsidRDefault="00F9697E" w:rsidP="00F9697E">
            <w:pPr>
              <w:widowControl w:val="0"/>
              <w:autoSpaceDE w:val="0"/>
              <w:autoSpaceDN w:val="0"/>
              <w:adjustRightInd w:val="0"/>
              <w:jc w:val="both"/>
              <w:rPr>
                <w:rFonts w:ascii="Arial" w:hAnsi="Arial" w:cs="Arial"/>
                <w:b/>
                <w:sz w:val="20"/>
                <w:szCs w:val="20"/>
              </w:rPr>
            </w:pPr>
            <w:r w:rsidRPr="00F9697E">
              <w:rPr>
                <w:rFonts w:ascii="Arial" w:hAnsi="Arial" w:cs="Arial"/>
                <w:b/>
                <w:sz w:val="20"/>
                <w:szCs w:val="20"/>
              </w:rPr>
              <w:t xml:space="preserve">Показатель рассчитывается нарастающим итогом с 2021 года как сумма водных объектов, на которых в отчетном периоде выполнены комплексы мероприятий по ликвидации последствий засорения водных объектов. </w:t>
            </w:r>
          </w:p>
        </w:tc>
        <w:tc>
          <w:tcPr>
            <w:tcW w:w="3402" w:type="dxa"/>
          </w:tcPr>
          <w:p w:rsidR="00F9697E" w:rsidRPr="00F9697E" w:rsidRDefault="00F9697E" w:rsidP="00F9697E">
            <w:pPr>
              <w:widowControl w:val="0"/>
              <w:autoSpaceDE w:val="0"/>
              <w:autoSpaceDN w:val="0"/>
              <w:adjustRightInd w:val="0"/>
              <w:rPr>
                <w:rFonts w:ascii="Arial" w:hAnsi="Arial" w:cs="Arial"/>
                <w:b/>
                <w:sz w:val="20"/>
                <w:szCs w:val="20"/>
              </w:rPr>
            </w:pPr>
            <w:r w:rsidRPr="00F9697E">
              <w:rPr>
                <w:rFonts w:ascii="Arial" w:hAnsi="Arial" w:cs="Arial"/>
                <w:b/>
                <w:sz w:val="20"/>
                <w:szCs w:val="20"/>
              </w:rPr>
              <w:t>Акты выполненных работ.</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Ежеквартально.</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3</w:t>
            </w:r>
          </w:p>
        </w:tc>
        <w:tc>
          <w:tcPr>
            <w:tcW w:w="14356" w:type="dxa"/>
            <w:gridSpan w:val="5"/>
            <w:shd w:val="clear" w:color="auto" w:fill="auto"/>
            <w:vAlign w:val="center"/>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Подпрограмма </w:t>
            </w:r>
            <w:r w:rsidRPr="00F9697E">
              <w:rPr>
                <w:rFonts w:ascii="Arial" w:hAnsi="Arial" w:cs="Arial"/>
                <w:b/>
                <w:color w:val="000000"/>
                <w:sz w:val="20"/>
                <w:szCs w:val="20"/>
              </w:rPr>
              <w:t>4 «Развитие лесного хозяйства»</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3.1</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ind w:firstLine="34"/>
              <w:outlineLvl w:val="1"/>
              <w:rPr>
                <w:rFonts w:ascii="Arial" w:hAnsi="Arial" w:cs="Arial"/>
                <w:b/>
                <w:sz w:val="20"/>
                <w:szCs w:val="20"/>
              </w:rPr>
            </w:pPr>
            <w:r w:rsidRPr="00F9697E">
              <w:rPr>
                <w:rFonts w:ascii="Arial" w:hAnsi="Arial" w:cs="Arial"/>
                <w:b/>
                <w:sz w:val="20"/>
                <w:szCs w:val="20"/>
              </w:rPr>
              <w:t>Количество населения, принявшего участие в экологических мероприятиях</w:t>
            </w:r>
          </w:p>
        </w:tc>
        <w:tc>
          <w:tcPr>
            <w:tcW w:w="1008" w:type="dxa"/>
            <w:shd w:val="clear" w:color="auto" w:fill="auto"/>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человек</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Данный показатель определяется по результатам реализации мероприятий по экологическому образованию, воспитанию и информированию населения.</w:t>
            </w:r>
          </w:p>
        </w:tc>
        <w:tc>
          <w:tcPr>
            <w:tcW w:w="3402" w:type="dxa"/>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Акты сдачи-приемки выполненных работ по муниципальным контрактам.</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Ежеквартально.</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4</w:t>
            </w:r>
          </w:p>
        </w:tc>
        <w:tc>
          <w:tcPr>
            <w:tcW w:w="14356" w:type="dxa"/>
            <w:gridSpan w:val="5"/>
            <w:shd w:val="clear" w:color="auto" w:fill="auto"/>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tc>
      </w:tr>
      <w:tr w:rsidR="00F9697E" w:rsidRPr="00F9697E" w:rsidTr="00285130">
        <w:tc>
          <w:tcPr>
            <w:tcW w:w="675" w:type="dxa"/>
            <w:gridSpan w:val="2"/>
            <w:shd w:val="clear" w:color="auto" w:fill="auto"/>
            <w:vAlign w:val="center"/>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4.1</w:t>
            </w:r>
          </w:p>
        </w:tc>
        <w:tc>
          <w:tcPr>
            <w:tcW w:w="2858" w:type="dxa"/>
            <w:shd w:val="clear" w:color="auto" w:fill="auto"/>
            <w:vAlign w:val="center"/>
          </w:tcPr>
          <w:p w:rsidR="00F9697E" w:rsidRPr="00F9697E" w:rsidRDefault="00F9697E" w:rsidP="00F9697E">
            <w:pPr>
              <w:widowControl w:val="0"/>
              <w:autoSpaceDE w:val="0"/>
              <w:autoSpaceDN w:val="0"/>
              <w:adjustRightInd w:val="0"/>
              <w:spacing w:after="0" w:line="240" w:lineRule="auto"/>
              <w:ind w:firstLine="34"/>
              <w:outlineLvl w:val="1"/>
              <w:rPr>
                <w:rFonts w:ascii="Arial" w:hAnsi="Arial" w:cs="Arial"/>
                <w:b/>
                <w:sz w:val="20"/>
                <w:szCs w:val="20"/>
              </w:rPr>
            </w:pPr>
            <w:r w:rsidRPr="00F9697E">
              <w:rPr>
                <w:rFonts w:ascii="Arial" w:hAnsi="Arial" w:cs="Arial"/>
                <w:b/>
                <w:sz w:val="20"/>
                <w:szCs w:val="20"/>
              </w:rPr>
              <w:t>Ликвидировано объектов накопленного вреда (в том числе наиболее опасных объектов накопленного вреда)</w:t>
            </w:r>
          </w:p>
        </w:tc>
        <w:tc>
          <w:tcPr>
            <w:tcW w:w="1008" w:type="dxa"/>
            <w:shd w:val="clear" w:color="auto" w:fill="auto"/>
          </w:tcPr>
          <w:p w:rsidR="00F9697E" w:rsidRPr="00F9697E" w:rsidRDefault="00F9697E" w:rsidP="00F9697E">
            <w:pPr>
              <w:widowControl w:val="0"/>
              <w:autoSpaceDE w:val="0"/>
              <w:autoSpaceDN w:val="0"/>
              <w:adjustRightInd w:val="0"/>
              <w:spacing w:after="0" w:line="240" w:lineRule="auto"/>
              <w:jc w:val="center"/>
              <w:outlineLvl w:val="1"/>
              <w:rPr>
                <w:rFonts w:ascii="Arial" w:hAnsi="Arial" w:cs="Arial"/>
                <w:b/>
                <w:sz w:val="20"/>
                <w:szCs w:val="20"/>
              </w:rPr>
            </w:pPr>
            <w:r w:rsidRPr="00F9697E">
              <w:rPr>
                <w:rFonts w:ascii="Arial" w:hAnsi="Arial" w:cs="Arial"/>
                <w:b/>
                <w:sz w:val="20"/>
                <w:szCs w:val="20"/>
              </w:rPr>
              <w:t>шт.</w:t>
            </w:r>
          </w:p>
        </w:tc>
        <w:tc>
          <w:tcPr>
            <w:tcW w:w="5240"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 xml:space="preserve">Показатель определяется по завершении процесса ликвидации (рекультивации) объектов накопленного экологического вреда. Источником информации являются акты сдачи-приемки выполненных работ по государственным (муниципальным) контрактам. В </w:t>
            </w:r>
            <w:proofErr w:type="spellStart"/>
            <w:r w:rsidRPr="00F9697E">
              <w:rPr>
                <w:rFonts w:ascii="Arial" w:hAnsi="Arial" w:cs="Arial"/>
                <w:b/>
                <w:sz w:val="20"/>
                <w:szCs w:val="20"/>
              </w:rPr>
              <w:t>г.о</w:t>
            </w:r>
            <w:proofErr w:type="spellEnd"/>
            <w:r w:rsidRPr="00F9697E">
              <w:rPr>
                <w:rFonts w:ascii="Arial" w:hAnsi="Arial" w:cs="Arial"/>
                <w:b/>
                <w:sz w:val="20"/>
                <w:szCs w:val="20"/>
              </w:rPr>
              <w:t>. Мытищи полигон ТБО «</w:t>
            </w:r>
            <w:proofErr w:type="spellStart"/>
            <w:r w:rsidRPr="00F9697E">
              <w:rPr>
                <w:rFonts w:ascii="Arial" w:hAnsi="Arial" w:cs="Arial"/>
                <w:b/>
                <w:sz w:val="20"/>
                <w:szCs w:val="20"/>
              </w:rPr>
              <w:t>Коргашино</w:t>
            </w:r>
            <w:proofErr w:type="spellEnd"/>
            <w:r w:rsidRPr="00F9697E">
              <w:rPr>
                <w:rFonts w:ascii="Arial" w:hAnsi="Arial" w:cs="Arial"/>
                <w:b/>
                <w:sz w:val="20"/>
                <w:szCs w:val="20"/>
              </w:rPr>
              <w:t>» официально закрыт 27.12.2019 г.</w:t>
            </w:r>
          </w:p>
        </w:tc>
        <w:tc>
          <w:tcPr>
            <w:tcW w:w="3402" w:type="dxa"/>
          </w:tcPr>
          <w:p w:rsidR="00F9697E" w:rsidRPr="00F9697E" w:rsidRDefault="00F9697E" w:rsidP="00F9697E">
            <w:pPr>
              <w:widowControl w:val="0"/>
              <w:autoSpaceDE w:val="0"/>
              <w:autoSpaceDN w:val="0"/>
              <w:adjustRightInd w:val="0"/>
              <w:spacing w:after="0" w:line="240" w:lineRule="auto"/>
              <w:outlineLvl w:val="1"/>
              <w:rPr>
                <w:rFonts w:ascii="Arial" w:hAnsi="Arial" w:cs="Arial"/>
                <w:b/>
                <w:sz w:val="20"/>
                <w:szCs w:val="20"/>
              </w:rPr>
            </w:pPr>
            <w:r w:rsidRPr="00F9697E">
              <w:rPr>
                <w:rFonts w:ascii="Arial" w:hAnsi="Arial" w:cs="Arial"/>
                <w:b/>
                <w:sz w:val="20"/>
                <w:szCs w:val="20"/>
              </w:rPr>
              <w:t>Акты выполненных работ.</w:t>
            </w:r>
          </w:p>
        </w:tc>
        <w:tc>
          <w:tcPr>
            <w:tcW w:w="1848" w:type="dxa"/>
          </w:tcPr>
          <w:p w:rsidR="00F9697E" w:rsidRPr="00F9697E" w:rsidRDefault="00F9697E" w:rsidP="00F9697E">
            <w:pPr>
              <w:widowControl w:val="0"/>
              <w:autoSpaceDE w:val="0"/>
              <w:autoSpaceDN w:val="0"/>
              <w:adjustRightInd w:val="0"/>
              <w:spacing w:after="0" w:line="240" w:lineRule="auto"/>
              <w:jc w:val="both"/>
              <w:outlineLvl w:val="1"/>
              <w:rPr>
                <w:rFonts w:ascii="Arial" w:hAnsi="Arial" w:cs="Arial"/>
                <w:b/>
                <w:sz w:val="20"/>
                <w:szCs w:val="20"/>
              </w:rPr>
            </w:pPr>
            <w:r w:rsidRPr="00F9697E">
              <w:rPr>
                <w:rFonts w:ascii="Arial" w:hAnsi="Arial" w:cs="Arial"/>
                <w:b/>
                <w:sz w:val="20"/>
                <w:szCs w:val="20"/>
              </w:rPr>
              <w:t>Ежегодно.</w:t>
            </w:r>
          </w:p>
        </w:tc>
      </w:tr>
    </w:tbl>
    <w:p w:rsidR="00F9697E" w:rsidRPr="00F9697E" w:rsidRDefault="00F9697E" w:rsidP="00F9697E">
      <w:pPr>
        <w:spacing w:after="0" w:line="240" w:lineRule="auto"/>
        <w:ind w:left="360"/>
        <w:jc w:val="center"/>
        <w:rPr>
          <w:rFonts w:ascii="Arial" w:hAnsi="Arial" w:cs="Arial"/>
          <w:b/>
          <w:sz w:val="20"/>
          <w:szCs w:val="20"/>
        </w:rPr>
      </w:pPr>
    </w:p>
    <w:p w:rsidR="00F9697E" w:rsidRPr="00F9697E" w:rsidRDefault="00F9697E" w:rsidP="00F9697E">
      <w:pPr>
        <w:numPr>
          <w:ilvl w:val="0"/>
          <w:numId w:val="15"/>
        </w:numPr>
        <w:spacing w:after="0" w:line="240" w:lineRule="auto"/>
        <w:contextualSpacing/>
        <w:jc w:val="center"/>
        <w:rPr>
          <w:rFonts w:ascii="Arial" w:hAnsi="Arial" w:cs="Arial"/>
          <w:b/>
          <w:sz w:val="20"/>
          <w:szCs w:val="20"/>
        </w:rPr>
      </w:pPr>
      <w:r w:rsidRPr="00F9697E">
        <w:rPr>
          <w:rFonts w:ascii="Arial" w:hAnsi="Arial" w:cs="Arial"/>
          <w:b/>
          <w:sz w:val="20"/>
          <w:szCs w:val="20"/>
        </w:rPr>
        <w:t>Порядок взаимодействия ответственного за выполнение мероприятия с муниципальным заказчиком муниципальной программы и отчетность о ходе реализации муниципальной программы.</w:t>
      </w:r>
    </w:p>
    <w:p w:rsidR="00F9697E" w:rsidRPr="00F9697E" w:rsidRDefault="00F9697E" w:rsidP="00F9697E">
      <w:pPr>
        <w:spacing w:after="0" w:line="240" w:lineRule="auto"/>
        <w:ind w:left="1080"/>
        <w:contextualSpacing/>
        <w:rPr>
          <w:rFonts w:ascii="Arial" w:hAnsi="Arial" w:cs="Arial"/>
          <w:b/>
          <w:sz w:val="20"/>
          <w:szCs w:val="20"/>
        </w:rPr>
      </w:pPr>
    </w:p>
    <w:p w:rsidR="00F9697E" w:rsidRPr="00F9697E" w:rsidRDefault="00F9697E" w:rsidP="00F9697E">
      <w:pPr>
        <w:spacing w:after="0" w:line="240" w:lineRule="auto"/>
        <w:ind w:firstLine="709"/>
        <w:jc w:val="both"/>
        <w:rPr>
          <w:rFonts w:ascii="Arial" w:hAnsi="Arial" w:cs="Arial"/>
          <w:b/>
          <w:sz w:val="20"/>
          <w:szCs w:val="20"/>
        </w:rPr>
      </w:pPr>
      <w:r w:rsidRPr="00F9697E">
        <w:rPr>
          <w:rFonts w:ascii="Arial" w:hAnsi="Arial" w:cs="Arial"/>
          <w:b/>
          <w:sz w:val="20"/>
          <w:szCs w:val="20"/>
        </w:rPr>
        <w:t xml:space="preserve">Ответственность за реализацию муниципальной программы несет муниципальный заказчик (ответственный исполнитель). </w:t>
      </w:r>
      <w:proofErr w:type="gramStart"/>
      <w:r w:rsidRPr="00F9697E">
        <w:rPr>
          <w:rFonts w:ascii="Arial" w:hAnsi="Arial" w:cs="Arial"/>
          <w:b/>
          <w:sz w:val="20"/>
          <w:szCs w:val="20"/>
        </w:rPr>
        <w:t>Контроль за</w:t>
      </w:r>
      <w:proofErr w:type="gramEnd"/>
      <w:r w:rsidRPr="00F9697E">
        <w:rPr>
          <w:rFonts w:ascii="Arial" w:hAnsi="Arial" w:cs="Arial"/>
          <w:b/>
          <w:sz w:val="20"/>
          <w:szCs w:val="20"/>
        </w:rPr>
        <w:t xml:space="preserve"> ходом реализации муниципальной программы осуществляется главой администрации городского округа Мытищи.</w:t>
      </w:r>
    </w:p>
    <w:p w:rsidR="00F9697E" w:rsidRPr="00F9697E" w:rsidRDefault="00F9697E" w:rsidP="00F9697E">
      <w:pPr>
        <w:spacing w:after="0" w:line="240" w:lineRule="auto"/>
        <w:ind w:firstLine="708"/>
        <w:jc w:val="both"/>
        <w:rPr>
          <w:rFonts w:ascii="Arial" w:hAnsi="Arial" w:cs="Arial"/>
          <w:b/>
          <w:sz w:val="20"/>
          <w:szCs w:val="20"/>
        </w:rPr>
      </w:pPr>
      <w:r w:rsidRPr="00F9697E">
        <w:rPr>
          <w:rFonts w:ascii="Arial" w:hAnsi="Arial" w:cs="Arial"/>
          <w:b/>
          <w:sz w:val="20"/>
          <w:szCs w:val="20"/>
        </w:rPr>
        <w:t xml:space="preserve">Управление реализацией муниципальной программы и обеспечение </w:t>
      </w:r>
      <w:proofErr w:type="gramStart"/>
      <w:r w:rsidRPr="00F9697E">
        <w:rPr>
          <w:rFonts w:ascii="Arial" w:hAnsi="Arial" w:cs="Arial"/>
          <w:b/>
          <w:sz w:val="20"/>
          <w:szCs w:val="20"/>
        </w:rPr>
        <w:t>достижения планируемых значений показателей эффективности реализации программных мероприятий</w:t>
      </w:r>
      <w:proofErr w:type="gramEnd"/>
      <w:r w:rsidRPr="00F9697E">
        <w:rPr>
          <w:rFonts w:ascii="Arial" w:hAnsi="Arial" w:cs="Arial"/>
          <w:b/>
          <w:sz w:val="20"/>
          <w:szCs w:val="20"/>
        </w:rPr>
        <w:t xml:space="preserve"> осуществляется координатором – заместителем главы администрации городского округа Мытищи. </w:t>
      </w:r>
    </w:p>
    <w:p w:rsidR="00F9697E" w:rsidRPr="00F9697E" w:rsidRDefault="00F9697E" w:rsidP="00F9697E">
      <w:pPr>
        <w:widowControl w:val="0"/>
        <w:autoSpaceDE w:val="0"/>
        <w:autoSpaceDN w:val="0"/>
        <w:adjustRightInd w:val="0"/>
        <w:spacing w:after="0" w:line="240" w:lineRule="auto"/>
        <w:ind w:firstLine="567"/>
        <w:jc w:val="both"/>
        <w:outlineLvl w:val="1"/>
        <w:rPr>
          <w:rFonts w:ascii="Arial" w:hAnsi="Arial" w:cs="Arial"/>
          <w:b/>
          <w:sz w:val="20"/>
          <w:szCs w:val="20"/>
        </w:rPr>
      </w:pPr>
      <w:r w:rsidRPr="00F9697E">
        <w:rPr>
          <w:rFonts w:ascii="Arial" w:hAnsi="Arial" w:cs="Arial"/>
          <w:b/>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контрольное управление администрации городского округа Мытищи.</w:t>
      </w:r>
    </w:p>
    <w:p w:rsidR="00F9697E" w:rsidRPr="00F9697E" w:rsidRDefault="00F9697E" w:rsidP="00F9697E">
      <w:pPr>
        <w:widowControl w:val="0"/>
        <w:autoSpaceDE w:val="0"/>
        <w:autoSpaceDN w:val="0"/>
        <w:adjustRightInd w:val="0"/>
        <w:spacing w:after="0" w:line="240" w:lineRule="auto"/>
        <w:ind w:firstLine="567"/>
        <w:jc w:val="both"/>
        <w:outlineLvl w:val="1"/>
        <w:rPr>
          <w:rFonts w:ascii="Arial" w:hAnsi="Arial" w:cs="Arial"/>
          <w:b/>
          <w:sz w:val="20"/>
          <w:szCs w:val="20"/>
        </w:rPr>
      </w:pPr>
    </w:p>
    <w:p w:rsidR="00F9697E" w:rsidRPr="00F9697E" w:rsidRDefault="00F9697E" w:rsidP="00F9697E">
      <w:pPr>
        <w:widowControl w:val="0"/>
        <w:numPr>
          <w:ilvl w:val="0"/>
          <w:numId w:val="15"/>
        </w:numPr>
        <w:autoSpaceDE w:val="0"/>
        <w:autoSpaceDN w:val="0"/>
        <w:adjustRightInd w:val="0"/>
        <w:spacing w:after="0" w:line="240" w:lineRule="auto"/>
        <w:contextualSpacing/>
        <w:jc w:val="center"/>
        <w:outlineLvl w:val="1"/>
        <w:rPr>
          <w:rFonts w:ascii="Arial" w:hAnsi="Arial" w:cs="Arial"/>
          <w:b/>
          <w:sz w:val="20"/>
          <w:szCs w:val="20"/>
        </w:rPr>
      </w:pPr>
      <w:r w:rsidRPr="00F9697E">
        <w:rPr>
          <w:rFonts w:ascii="Arial" w:hAnsi="Arial" w:cs="Arial"/>
          <w:b/>
          <w:sz w:val="20"/>
          <w:szCs w:val="20"/>
        </w:rPr>
        <w:t>Состав, форма и сроки представления отчетности о ходе реализации мероприятий муниципальной программы</w:t>
      </w:r>
    </w:p>
    <w:p w:rsidR="00F9697E" w:rsidRPr="00F9697E" w:rsidRDefault="00F9697E" w:rsidP="00F9697E">
      <w:pPr>
        <w:widowControl w:val="0"/>
        <w:autoSpaceDE w:val="0"/>
        <w:autoSpaceDN w:val="0"/>
        <w:adjustRightInd w:val="0"/>
        <w:spacing w:after="0" w:line="240" w:lineRule="auto"/>
        <w:ind w:left="1080"/>
        <w:contextualSpacing/>
        <w:outlineLvl w:val="1"/>
        <w:rPr>
          <w:rFonts w:ascii="Arial" w:hAnsi="Arial" w:cs="Arial"/>
          <w:b/>
          <w:sz w:val="20"/>
          <w:szCs w:val="20"/>
        </w:rPr>
      </w:pPr>
    </w:p>
    <w:p w:rsidR="00F9697E" w:rsidRPr="00F9697E" w:rsidRDefault="00F9697E" w:rsidP="00F9697E">
      <w:pPr>
        <w:spacing w:after="0" w:line="240" w:lineRule="auto"/>
        <w:ind w:left="360" w:firstLine="383"/>
        <w:jc w:val="both"/>
        <w:rPr>
          <w:rFonts w:ascii="Arial" w:hAnsi="Arial" w:cs="Arial"/>
          <w:b/>
          <w:sz w:val="20"/>
          <w:szCs w:val="20"/>
        </w:rPr>
      </w:pPr>
      <w:r w:rsidRPr="00F9697E">
        <w:rPr>
          <w:rFonts w:ascii="Arial" w:hAnsi="Arial" w:cs="Arial"/>
          <w:b/>
          <w:sz w:val="20"/>
          <w:szCs w:val="20"/>
        </w:rPr>
        <w:t xml:space="preserve"> Состав, форма и сроки представления отчетности о ходе реализации мероприятий муниципальной программы устанавливаются в соответствии с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18.11.2019 №5074:</w:t>
      </w:r>
    </w:p>
    <w:p w:rsidR="00F9697E" w:rsidRPr="00F9697E" w:rsidRDefault="00F9697E" w:rsidP="00F9697E">
      <w:pPr>
        <w:spacing w:after="0" w:line="240" w:lineRule="auto"/>
        <w:ind w:left="360" w:firstLine="383"/>
        <w:jc w:val="both"/>
        <w:rPr>
          <w:rFonts w:ascii="Arial" w:hAnsi="Arial" w:cs="Arial"/>
          <w:b/>
          <w:sz w:val="20"/>
          <w:szCs w:val="20"/>
        </w:rPr>
      </w:pPr>
      <w:r w:rsidRPr="00F9697E">
        <w:rPr>
          <w:rFonts w:ascii="Arial" w:hAnsi="Arial" w:cs="Arial"/>
          <w:b/>
          <w:sz w:val="20"/>
          <w:szCs w:val="20"/>
        </w:rPr>
        <w:t>- в срок до 10 числа месяца, следующего за отчетным кварталом оперативный отчет о реализации мероприятий муниципальной программы (подпрограммы);</w:t>
      </w:r>
    </w:p>
    <w:p w:rsidR="00F9697E" w:rsidRPr="00F9697E" w:rsidRDefault="00F9697E" w:rsidP="00F9697E">
      <w:pPr>
        <w:spacing w:after="0" w:line="240" w:lineRule="auto"/>
        <w:ind w:left="360" w:firstLine="383"/>
        <w:jc w:val="both"/>
        <w:rPr>
          <w:rFonts w:ascii="Arial" w:hAnsi="Arial" w:cs="Arial"/>
          <w:b/>
          <w:sz w:val="20"/>
          <w:szCs w:val="20"/>
        </w:rPr>
      </w:pPr>
      <w:r w:rsidRPr="00F9697E">
        <w:rPr>
          <w:rFonts w:ascii="Arial" w:hAnsi="Arial" w:cs="Arial"/>
          <w:b/>
          <w:sz w:val="20"/>
          <w:szCs w:val="20"/>
        </w:rPr>
        <w:t xml:space="preserve">- в срок до 1 марта года, следующего за </w:t>
      </w:r>
      <w:proofErr w:type="gramStart"/>
      <w:r w:rsidRPr="00F9697E">
        <w:rPr>
          <w:rFonts w:ascii="Arial" w:hAnsi="Arial" w:cs="Arial"/>
          <w:b/>
          <w:sz w:val="20"/>
          <w:szCs w:val="20"/>
        </w:rPr>
        <w:t>отчетным</w:t>
      </w:r>
      <w:proofErr w:type="gramEnd"/>
      <w:r w:rsidRPr="00F9697E">
        <w:rPr>
          <w:rFonts w:ascii="Arial" w:hAnsi="Arial" w:cs="Arial"/>
          <w:b/>
          <w:sz w:val="20"/>
          <w:szCs w:val="20"/>
        </w:rPr>
        <w:t>, годовой отчет о реализации муниципальной программы (подпрограммы) для оценки эффективности реализации муниципальной программы (подпрограммы).</w:t>
      </w:r>
    </w:p>
    <w:p w:rsidR="00F9697E" w:rsidRPr="00F9697E" w:rsidRDefault="00F9697E" w:rsidP="00F9697E">
      <w:pPr>
        <w:spacing w:after="0" w:line="240" w:lineRule="auto"/>
        <w:ind w:left="360" w:firstLine="383"/>
        <w:jc w:val="both"/>
        <w:rPr>
          <w:rFonts w:ascii="Arial" w:hAnsi="Arial" w:cs="Arial"/>
          <w:b/>
          <w:sz w:val="20"/>
          <w:szCs w:val="20"/>
        </w:rPr>
      </w:pPr>
      <w:r w:rsidRPr="00F9697E">
        <w:rPr>
          <w:rFonts w:ascii="Arial" w:hAnsi="Arial" w:cs="Arial"/>
          <w:b/>
          <w:sz w:val="20"/>
          <w:szCs w:val="20"/>
        </w:rPr>
        <w:t>Отчеты представляются по формам согласно приложениям № 6, 7, 8 постановления администрации городского округа Мытищи от 18.11.2019 №5074.</w:t>
      </w:r>
    </w:p>
    <w:p w:rsidR="00F9697E" w:rsidRPr="00F9697E" w:rsidRDefault="00F9697E" w:rsidP="00F9697E">
      <w:pPr>
        <w:spacing w:after="0" w:line="240" w:lineRule="auto"/>
        <w:ind w:left="360" w:firstLine="383"/>
        <w:jc w:val="both"/>
        <w:rPr>
          <w:rFonts w:ascii="Arial" w:hAnsi="Arial" w:cs="Arial"/>
          <w:b/>
          <w:sz w:val="20"/>
          <w:szCs w:val="20"/>
        </w:rPr>
      </w:pPr>
    </w:p>
    <w:p w:rsidR="00F9697E" w:rsidRPr="00F9697E" w:rsidRDefault="00F9697E" w:rsidP="00F9697E">
      <w:pPr>
        <w:spacing w:after="0" w:line="240" w:lineRule="auto"/>
        <w:ind w:left="360" w:firstLine="383"/>
        <w:jc w:val="both"/>
        <w:rPr>
          <w:rFonts w:ascii="Arial" w:hAnsi="Arial" w:cs="Arial"/>
          <w:b/>
          <w:sz w:val="20"/>
          <w:szCs w:val="20"/>
        </w:rPr>
      </w:pPr>
    </w:p>
    <w:p w:rsidR="00F9697E" w:rsidRPr="00F9697E" w:rsidRDefault="00F9697E" w:rsidP="00F9697E">
      <w:pPr>
        <w:spacing w:after="0" w:line="240" w:lineRule="auto"/>
        <w:ind w:left="360" w:firstLine="383"/>
        <w:jc w:val="both"/>
        <w:rPr>
          <w:rFonts w:ascii="Arial" w:hAnsi="Arial" w:cs="Arial"/>
          <w:b/>
          <w:sz w:val="20"/>
          <w:szCs w:val="20"/>
        </w:rPr>
      </w:pPr>
    </w:p>
    <w:p w:rsidR="00F9697E" w:rsidRPr="00F9697E" w:rsidRDefault="00F9697E" w:rsidP="00F9697E">
      <w:pPr>
        <w:widowControl w:val="0"/>
        <w:numPr>
          <w:ilvl w:val="0"/>
          <w:numId w:val="15"/>
        </w:numPr>
        <w:autoSpaceDE w:val="0"/>
        <w:autoSpaceDN w:val="0"/>
        <w:adjustRightInd w:val="0"/>
        <w:spacing w:after="0" w:line="240" w:lineRule="auto"/>
        <w:contextualSpacing/>
        <w:jc w:val="center"/>
        <w:rPr>
          <w:rFonts w:ascii="Arial" w:hAnsi="Arial" w:cs="Arial"/>
          <w:b/>
          <w:sz w:val="20"/>
          <w:szCs w:val="20"/>
        </w:rPr>
      </w:pPr>
      <w:r w:rsidRPr="00F9697E">
        <w:rPr>
          <w:rFonts w:ascii="Arial" w:hAnsi="Arial" w:cs="Arial"/>
          <w:b/>
          <w:sz w:val="20"/>
          <w:szCs w:val="20"/>
        </w:rPr>
        <w:t>Подпрограмма 1 «Охрана окружающей среды»</w:t>
      </w:r>
    </w:p>
    <w:p w:rsidR="00F9697E" w:rsidRPr="00F9697E" w:rsidRDefault="00F9697E" w:rsidP="00F9697E">
      <w:pPr>
        <w:widowControl w:val="0"/>
        <w:autoSpaceDE w:val="0"/>
        <w:autoSpaceDN w:val="0"/>
        <w:adjustRightInd w:val="0"/>
        <w:spacing w:after="0" w:line="240" w:lineRule="auto"/>
        <w:ind w:left="1080"/>
        <w:contextualSpacing/>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r w:rsidRPr="00F9697E">
        <w:rPr>
          <w:rFonts w:ascii="Arial" w:hAnsi="Arial" w:cs="Arial"/>
          <w:b/>
          <w:sz w:val="20"/>
          <w:szCs w:val="20"/>
        </w:rPr>
        <w:t>Паспорт подпрограммы 1 «Охрана окружающей среды»</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p>
    <w:tbl>
      <w:tblPr>
        <w:tblStyle w:val="ae"/>
        <w:tblW w:w="0" w:type="auto"/>
        <w:tblInd w:w="360" w:type="dxa"/>
        <w:tblLook w:val="04A0" w:firstRow="1" w:lastRow="0" w:firstColumn="1" w:lastColumn="0" w:noHBand="0" w:noVBand="1"/>
      </w:tblPr>
      <w:tblGrid>
        <w:gridCol w:w="1940"/>
        <w:gridCol w:w="1887"/>
        <w:gridCol w:w="1940"/>
        <w:gridCol w:w="1523"/>
        <w:gridCol w:w="1487"/>
        <w:gridCol w:w="1506"/>
        <w:gridCol w:w="1506"/>
        <w:gridCol w:w="1507"/>
        <w:gridCol w:w="1697"/>
      </w:tblGrid>
      <w:tr w:rsidR="00F9697E" w:rsidRPr="00F9697E" w:rsidTr="00285130">
        <w:tc>
          <w:tcPr>
            <w:tcW w:w="1807" w:type="dxa"/>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Муниципальный заказчик подпрограммы</w:t>
            </w:r>
          </w:p>
        </w:tc>
        <w:tc>
          <w:tcPr>
            <w:tcW w:w="13186" w:type="dxa"/>
            <w:gridSpan w:val="8"/>
            <w:vAlign w:val="center"/>
          </w:tcPr>
          <w:p w:rsidR="00F9697E" w:rsidRPr="00F9697E" w:rsidRDefault="00F9697E" w:rsidP="00F9697E">
            <w:pPr>
              <w:tabs>
                <w:tab w:val="center" w:pos="4677"/>
                <w:tab w:val="right" w:pos="9355"/>
              </w:tabs>
              <w:autoSpaceDE w:val="0"/>
              <w:autoSpaceDN w:val="0"/>
              <w:adjustRightInd w:val="0"/>
              <w:rPr>
                <w:rFonts w:ascii="Arial" w:hAnsi="Arial" w:cs="Arial"/>
                <w:b/>
              </w:rPr>
            </w:pPr>
            <w:r w:rsidRPr="00F9697E">
              <w:rPr>
                <w:rFonts w:ascii="Arial" w:hAnsi="Arial" w:cs="Arial"/>
                <w:b/>
              </w:rPr>
              <w:t>Контрольное управление администрации городского округа Мытищи</w:t>
            </w:r>
          </w:p>
        </w:tc>
      </w:tr>
      <w:tr w:rsidR="00F9697E" w:rsidRPr="00F9697E" w:rsidTr="00285130">
        <w:trPr>
          <w:trHeight w:val="465"/>
        </w:trPr>
        <w:tc>
          <w:tcPr>
            <w:tcW w:w="1807" w:type="dxa"/>
            <w:vMerge w:val="restart"/>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F9697E">
              <w:rPr>
                <w:rFonts w:ascii="Arial" w:hAnsi="Arial" w:cs="Arial"/>
                <w:b/>
                <w:color w:val="00000A"/>
              </w:rPr>
              <w:br/>
              <w:t>в том числе по годам:</w:t>
            </w:r>
          </w:p>
        </w:tc>
        <w:tc>
          <w:tcPr>
            <w:tcW w:w="1766" w:type="dxa"/>
            <w:vMerge w:val="restart"/>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Главный распорядитель бюджетных средств</w:t>
            </w:r>
          </w:p>
        </w:tc>
        <w:tc>
          <w:tcPr>
            <w:tcW w:w="1807" w:type="dxa"/>
            <w:vMerge w:val="restart"/>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Источники финансирования</w:t>
            </w:r>
          </w:p>
        </w:tc>
        <w:tc>
          <w:tcPr>
            <w:tcW w:w="9613" w:type="dxa"/>
            <w:gridSpan w:val="6"/>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Расходы  (тыс. рублей)</w:t>
            </w:r>
          </w:p>
        </w:tc>
      </w:tr>
      <w:tr w:rsidR="00F9697E" w:rsidRPr="00F9697E" w:rsidTr="00285130">
        <w:trPr>
          <w:trHeight w:val="450"/>
        </w:trPr>
        <w:tc>
          <w:tcPr>
            <w:tcW w:w="1807" w:type="dxa"/>
            <w:vMerge/>
          </w:tcPr>
          <w:p w:rsidR="00F9697E" w:rsidRPr="00F9697E" w:rsidRDefault="00F9697E" w:rsidP="00F9697E">
            <w:pPr>
              <w:widowControl w:val="0"/>
              <w:autoSpaceDE w:val="0"/>
              <w:autoSpaceDN w:val="0"/>
              <w:adjustRightInd w:val="0"/>
              <w:jc w:val="center"/>
              <w:rPr>
                <w:rFonts w:ascii="Arial" w:hAnsi="Arial" w:cs="Arial"/>
                <w:b/>
                <w:color w:val="00000A"/>
              </w:rPr>
            </w:pPr>
          </w:p>
        </w:tc>
        <w:tc>
          <w:tcPr>
            <w:tcW w:w="1766" w:type="dxa"/>
            <w:vMerge/>
          </w:tcPr>
          <w:p w:rsidR="00F9697E" w:rsidRPr="00F9697E" w:rsidRDefault="00F9697E" w:rsidP="00F9697E">
            <w:pPr>
              <w:widowControl w:val="0"/>
              <w:autoSpaceDE w:val="0"/>
              <w:autoSpaceDN w:val="0"/>
              <w:adjustRightInd w:val="0"/>
              <w:jc w:val="center"/>
              <w:rPr>
                <w:rFonts w:ascii="Arial" w:hAnsi="Arial" w:cs="Arial"/>
                <w:b/>
                <w:color w:val="00000A"/>
              </w:rPr>
            </w:pPr>
          </w:p>
        </w:tc>
        <w:tc>
          <w:tcPr>
            <w:tcW w:w="1807" w:type="dxa"/>
            <w:vMerge/>
          </w:tcPr>
          <w:p w:rsidR="00F9697E" w:rsidRPr="00F9697E" w:rsidRDefault="00F9697E" w:rsidP="00F9697E">
            <w:pPr>
              <w:widowControl w:val="0"/>
              <w:autoSpaceDE w:val="0"/>
              <w:autoSpaceDN w:val="0"/>
              <w:adjustRightInd w:val="0"/>
              <w:jc w:val="center"/>
              <w:rPr>
                <w:rFonts w:ascii="Arial" w:hAnsi="Arial" w:cs="Arial"/>
                <w:b/>
                <w:color w:val="00000A"/>
              </w:rPr>
            </w:pPr>
          </w:p>
        </w:tc>
        <w:tc>
          <w:tcPr>
            <w:tcW w:w="1598"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2020 год</w:t>
            </w:r>
          </w:p>
        </w:tc>
        <w:tc>
          <w:tcPr>
            <w:tcW w:w="1559"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2021 год</w:t>
            </w:r>
          </w:p>
        </w:tc>
        <w:tc>
          <w:tcPr>
            <w:tcW w:w="1559"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2022 год</w:t>
            </w:r>
          </w:p>
        </w:tc>
        <w:tc>
          <w:tcPr>
            <w:tcW w:w="1559"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2023 год</w:t>
            </w:r>
          </w:p>
        </w:tc>
        <w:tc>
          <w:tcPr>
            <w:tcW w:w="1560"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2024 год</w:t>
            </w:r>
          </w:p>
        </w:tc>
        <w:tc>
          <w:tcPr>
            <w:tcW w:w="1778"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Итого</w:t>
            </w:r>
          </w:p>
        </w:tc>
      </w:tr>
      <w:tr w:rsidR="00F9697E" w:rsidRPr="00F9697E" w:rsidTr="00285130">
        <w:trPr>
          <w:trHeight w:val="420"/>
        </w:trPr>
        <w:tc>
          <w:tcPr>
            <w:tcW w:w="1807"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766" w:type="dxa"/>
            <w:vMerge w:val="restart"/>
            <w:vAlign w:val="center"/>
          </w:tcPr>
          <w:p w:rsidR="00F9697E" w:rsidRPr="00F9697E" w:rsidRDefault="00F9697E" w:rsidP="00F9697E">
            <w:pPr>
              <w:rPr>
                <w:rFonts w:ascii="Arial" w:hAnsi="Arial" w:cs="Arial"/>
                <w:b/>
                <w:color w:val="00000A"/>
              </w:rPr>
            </w:pPr>
            <w:r w:rsidRPr="00F9697E">
              <w:rPr>
                <w:rFonts w:ascii="Arial" w:hAnsi="Arial" w:cs="Arial"/>
                <w:b/>
                <w:color w:val="00000A"/>
              </w:rPr>
              <w:t xml:space="preserve">Администрация </w:t>
            </w:r>
            <w:proofErr w:type="spellStart"/>
            <w:r w:rsidRPr="00F9697E">
              <w:rPr>
                <w:rFonts w:ascii="Arial" w:hAnsi="Arial" w:cs="Arial"/>
                <w:b/>
                <w:color w:val="00000A"/>
              </w:rPr>
              <w:t>г.о</w:t>
            </w:r>
            <w:proofErr w:type="spellEnd"/>
            <w:r w:rsidRPr="00F9697E">
              <w:rPr>
                <w:rFonts w:ascii="Arial" w:hAnsi="Arial" w:cs="Arial"/>
                <w:b/>
                <w:color w:val="00000A"/>
              </w:rPr>
              <w:t>. Мытищи в соответствии с постановлением от 18.02.2021 №517</w:t>
            </w:r>
          </w:p>
        </w:tc>
        <w:tc>
          <w:tcPr>
            <w:tcW w:w="1807" w:type="dxa"/>
            <w:vAlign w:val="center"/>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 xml:space="preserve">Всего: </w:t>
            </w:r>
          </w:p>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в том числе:</w:t>
            </w:r>
          </w:p>
        </w:tc>
        <w:tc>
          <w:tcPr>
            <w:tcW w:w="1598" w:type="dxa"/>
            <w:vAlign w:val="center"/>
          </w:tcPr>
          <w:p w:rsidR="00F9697E" w:rsidRPr="00F9697E" w:rsidRDefault="00F9697E" w:rsidP="00F9697E">
            <w:pPr>
              <w:ind w:left="-108" w:right="-108"/>
              <w:jc w:val="center"/>
              <w:rPr>
                <w:rFonts w:ascii="Arial" w:hAnsi="Arial" w:cs="Arial"/>
                <w:b/>
                <w:color w:val="000000"/>
                <w:lang w:val="en-US"/>
              </w:rPr>
            </w:pPr>
            <w:r w:rsidRPr="00F9697E">
              <w:rPr>
                <w:rFonts w:ascii="Arial" w:hAnsi="Arial" w:cs="Arial"/>
                <w:b/>
                <w:color w:val="000000"/>
              </w:rPr>
              <w:t>65685,9</w:t>
            </w:r>
          </w:p>
        </w:tc>
        <w:tc>
          <w:tcPr>
            <w:tcW w:w="1559"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56660,9</w:t>
            </w:r>
          </w:p>
        </w:tc>
        <w:tc>
          <w:tcPr>
            <w:tcW w:w="1559" w:type="dxa"/>
            <w:vAlign w:val="center"/>
          </w:tcPr>
          <w:p w:rsidR="00F9697E" w:rsidRPr="00F9697E" w:rsidRDefault="00F9697E" w:rsidP="00F9697E">
            <w:pPr>
              <w:jc w:val="center"/>
              <w:rPr>
                <w:rFonts w:ascii="Arial" w:hAnsi="Arial" w:cs="Arial"/>
                <w:b/>
                <w:color w:val="000000"/>
              </w:rPr>
            </w:pPr>
            <w:r w:rsidRPr="00F9697E">
              <w:rPr>
                <w:rFonts w:ascii="Arial" w:hAnsi="Arial" w:cs="Arial"/>
                <w:b/>
                <w:color w:val="000000"/>
              </w:rPr>
              <w:t>14590,0</w:t>
            </w:r>
          </w:p>
        </w:tc>
        <w:tc>
          <w:tcPr>
            <w:tcW w:w="1559" w:type="dxa"/>
            <w:vAlign w:val="center"/>
          </w:tcPr>
          <w:p w:rsidR="00F9697E" w:rsidRPr="00F9697E" w:rsidRDefault="00F9697E" w:rsidP="00F9697E">
            <w:pPr>
              <w:jc w:val="center"/>
              <w:rPr>
                <w:rFonts w:ascii="Arial" w:hAnsi="Arial" w:cs="Arial"/>
                <w:b/>
                <w:color w:val="000000"/>
              </w:rPr>
            </w:pPr>
            <w:r w:rsidRPr="00F9697E">
              <w:rPr>
                <w:rFonts w:ascii="Arial" w:hAnsi="Arial" w:cs="Arial"/>
                <w:b/>
                <w:color w:val="000000"/>
              </w:rPr>
              <w:t>14590,0</w:t>
            </w:r>
          </w:p>
        </w:tc>
        <w:tc>
          <w:tcPr>
            <w:tcW w:w="1560" w:type="dxa"/>
            <w:vAlign w:val="center"/>
          </w:tcPr>
          <w:p w:rsidR="00F9697E" w:rsidRPr="00F9697E" w:rsidRDefault="00F9697E" w:rsidP="00F9697E">
            <w:pPr>
              <w:jc w:val="center"/>
              <w:rPr>
                <w:rFonts w:ascii="Arial" w:hAnsi="Arial" w:cs="Arial"/>
                <w:b/>
                <w:color w:val="000000"/>
              </w:rPr>
            </w:pPr>
            <w:r w:rsidRPr="00F9697E">
              <w:rPr>
                <w:rFonts w:ascii="Arial" w:hAnsi="Arial" w:cs="Arial"/>
                <w:b/>
                <w:color w:val="000000"/>
              </w:rPr>
              <w:t>14590,0</w:t>
            </w:r>
          </w:p>
        </w:tc>
        <w:tc>
          <w:tcPr>
            <w:tcW w:w="1778"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166116,8</w:t>
            </w:r>
          </w:p>
        </w:tc>
      </w:tr>
      <w:tr w:rsidR="00F9697E" w:rsidRPr="00F9697E" w:rsidTr="00285130">
        <w:trPr>
          <w:trHeight w:val="270"/>
        </w:trPr>
        <w:tc>
          <w:tcPr>
            <w:tcW w:w="1807"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766" w:type="dxa"/>
            <w:vMerge/>
            <w:vAlign w:val="center"/>
          </w:tcPr>
          <w:p w:rsidR="00F9697E" w:rsidRPr="00F9697E" w:rsidRDefault="00F9697E" w:rsidP="00F9697E">
            <w:pPr>
              <w:jc w:val="center"/>
              <w:rPr>
                <w:rFonts w:ascii="Arial" w:hAnsi="Arial" w:cs="Arial"/>
                <w:b/>
                <w:color w:val="00000A"/>
              </w:rPr>
            </w:pPr>
          </w:p>
        </w:tc>
        <w:tc>
          <w:tcPr>
            <w:tcW w:w="1807" w:type="dxa"/>
            <w:vAlign w:val="center"/>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Средства бюджета городского округа Мытищи</w:t>
            </w:r>
          </w:p>
        </w:tc>
        <w:tc>
          <w:tcPr>
            <w:tcW w:w="1598" w:type="dxa"/>
            <w:vAlign w:val="center"/>
          </w:tcPr>
          <w:p w:rsidR="00F9697E" w:rsidRPr="00F9697E" w:rsidRDefault="00F9697E" w:rsidP="00F9697E">
            <w:pPr>
              <w:ind w:left="-108" w:right="-108"/>
              <w:jc w:val="center"/>
              <w:rPr>
                <w:rFonts w:ascii="Arial" w:hAnsi="Arial" w:cs="Arial"/>
                <w:b/>
                <w:color w:val="000000"/>
                <w:lang w:val="en-US"/>
              </w:rPr>
            </w:pPr>
            <w:r w:rsidRPr="00F9697E">
              <w:rPr>
                <w:rFonts w:ascii="Arial" w:hAnsi="Arial" w:cs="Arial"/>
                <w:b/>
                <w:color w:val="000000"/>
              </w:rPr>
              <w:t>65685,9</w:t>
            </w:r>
          </w:p>
        </w:tc>
        <w:tc>
          <w:tcPr>
            <w:tcW w:w="1559"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56660,9</w:t>
            </w:r>
          </w:p>
        </w:tc>
        <w:tc>
          <w:tcPr>
            <w:tcW w:w="1559" w:type="dxa"/>
            <w:vAlign w:val="center"/>
          </w:tcPr>
          <w:p w:rsidR="00F9697E" w:rsidRPr="00F9697E" w:rsidRDefault="00F9697E" w:rsidP="00F9697E">
            <w:pPr>
              <w:jc w:val="center"/>
              <w:rPr>
                <w:rFonts w:ascii="Arial" w:hAnsi="Arial" w:cs="Arial"/>
                <w:b/>
                <w:color w:val="000000"/>
              </w:rPr>
            </w:pPr>
            <w:r w:rsidRPr="00F9697E">
              <w:rPr>
                <w:rFonts w:ascii="Arial" w:hAnsi="Arial" w:cs="Arial"/>
                <w:b/>
                <w:color w:val="000000"/>
              </w:rPr>
              <w:t>14590,0</w:t>
            </w:r>
          </w:p>
        </w:tc>
        <w:tc>
          <w:tcPr>
            <w:tcW w:w="1559" w:type="dxa"/>
            <w:vAlign w:val="center"/>
          </w:tcPr>
          <w:p w:rsidR="00F9697E" w:rsidRPr="00F9697E" w:rsidRDefault="00F9697E" w:rsidP="00F9697E">
            <w:pPr>
              <w:jc w:val="center"/>
              <w:rPr>
                <w:rFonts w:ascii="Arial" w:hAnsi="Arial" w:cs="Arial"/>
                <w:b/>
                <w:color w:val="000000"/>
              </w:rPr>
            </w:pPr>
            <w:r w:rsidRPr="00F9697E">
              <w:rPr>
                <w:rFonts w:ascii="Arial" w:hAnsi="Arial" w:cs="Arial"/>
                <w:b/>
                <w:color w:val="000000"/>
              </w:rPr>
              <w:t>14590,0</w:t>
            </w:r>
          </w:p>
        </w:tc>
        <w:tc>
          <w:tcPr>
            <w:tcW w:w="1560" w:type="dxa"/>
            <w:vAlign w:val="center"/>
          </w:tcPr>
          <w:p w:rsidR="00F9697E" w:rsidRPr="00F9697E" w:rsidRDefault="00F9697E" w:rsidP="00F9697E">
            <w:pPr>
              <w:jc w:val="center"/>
              <w:rPr>
                <w:rFonts w:ascii="Arial" w:hAnsi="Arial" w:cs="Arial"/>
                <w:b/>
                <w:color w:val="000000"/>
              </w:rPr>
            </w:pPr>
            <w:r w:rsidRPr="00F9697E">
              <w:rPr>
                <w:rFonts w:ascii="Arial" w:hAnsi="Arial" w:cs="Arial"/>
                <w:b/>
                <w:color w:val="000000"/>
              </w:rPr>
              <w:t>14590,0</w:t>
            </w:r>
          </w:p>
        </w:tc>
        <w:tc>
          <w:tcPr>
            <w:tcW w:w="1778"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166116,8</w:t>
            </w:r>
          </w:p>
        </w:tc>
      </w:tr>
    </w:tbl>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r w:rsidRPr="00F9697E">
        <w:rPr>
          <w:rFonts w:ascii="Arial" w:hAnsi="Arial" w:cs="Arial"/>
          <w:b/>
          <w:bCs/>
          <w:iCs/>
          <w:sz w:val="20"/>
          <w:szCs w:val="20"/>
        </w:rPr>
        <w:t xml:space="preserve">Характеристика проблем, решаемых посредством мероприятий </w:t>
      </w:r>
      <w:r w:rsidRPr="00F9697E">
        <w:rPr>
          <w:rFonts w:ascii="Arial" w:hAnsi="Arial" w:cs="Arial"/>
          <w:b/>
          <w:sz w:val="20"/>
          <w:szCs w:val="20"/>
        </w:rPr>
        <w:t>подпрограммы 1 «Охрана окружающей среды»</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С целью создания стабильной экологической обстановки на территории городского округа, в рамках подпрограммы 1 будут решаться задачи по проведению государственного мониторинга окружающей среды, экологическому образованию, воспитанию и информированию населения.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Планируется проведение мероприятий по мониторингу атмосферного воздуха и состояния водной среды городского округа.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Экологическая ситуация, связанная с выбросами вредных (загрязняющих) веществ в атмосферный воздух и водную среду не совсем благоприятная.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Более того, </w:t>
      </w:r>
      <w:r w:rsidRPr="00F9697E">
        <w:rPr>
          <w:rFonts w:ascii="Arial" w:hAnsi="Arial" w:cs="Arial"/>
          <w:b/>
          <w:bCs/>
          <w:sz w:val="20"/>
          <w:szCs w:val="20"/>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w:t>
      </w:r>
      <w:r w:rsidRPr="00F9697E">
        <w:rPr>
          <w:rFonts w:ascii="Arial" w:hAnsi="Arial" w:cs="Arial"/>
          <w:b/>
          <w:sz w:val="20"/>
          <w:szCs w:val="20"/>
        </w:rPr>
        <w:t xml:space="preserve"> обуславливает необходимость постоянного  мониторинга за состоянием атмосферного воздуха в округе.</w:t>
      </w:r>
    </w:p>
    <w:p w:rsidR="00F9697E" w:rsidRPr="00F9697E" w:rsidRDefault="00F9697E" w:rsidP="00F9697E">
      <w:pPr>
        <w:autoSpaceDE w:val="0"/>
        <w:autoSpaceDN w:val="0"/>
        <w:adjustRightInd w:val="0"/>
        <w:spacing w:after="0" w:line="240" w:lineRule="auto"/>
        <w:ind w:firstLine="567"/>
        <w:jc w:val="both"/>
        <w:rPr>
          <w:rFonts w:ascii="Arial" w:eastAsia="Calibri" w:hAnsi="Arial" w:cs="Arial"/>
          <w:b/>
          <w:sz w:val="20"/>
          <w:szCs w:val="20"/>
        </w:rPr>
      </w:pPr>
      <w:r w:rsidRPr="00F9697E">
        <w:rPr>
          <w:rFonts w:ascii="Arial" w:eastAsia="Calibri" w:hAnsi="Arial" w:cs="Arial"/>
          <w:b/>
          <w:sz w:val="20"/>
          <w:szCs w:val="20"/>
        </w:rPr>
        <w:t>В этой связи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F9697E">
        <w:rPr>
          <w:rFonts w:ascii="Arial" w:hAnsi="Arial" w:cs="Arial"/>
          <w:b/>
          <w:sz w:val="20"/>
          <w:szCs w:val="20"/>
        </w:rPr>
        <w:t xml:space="preserve">По территории проходят р. </w:t>
      </w:r>
      <w:proofErr w:type="spellStart"/>
      <w:r w:rsidRPr="00F9697E">
        <w:rPr>
          <w:rFonts w:ascii="Arial" w:hAnsi="Arial" w:cs="Arial"/>
          <w:b/>
          <w:sz w:val="20"/>
          <w:szCs w:val="20"/>
        </w:rPr>
        <w:t>Раздериха</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Работня</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Сукромка</w:t>
      </w:r>
      <w:proofErr w:type="spellEnd"/>
      <w:r w:rsidRPr="00F9697E">
        <w:rPr>
          <w:rFonts w:ascii="Arial" w:hAnsi="Arial" w:cs="Arial"/>
          <w:b/>
          <w:sz w:val="20"/>
          <w:szCs w:val="20"/>
        </w:rPr>
        <w:t xml:space="preserve">,  р. Яуза, р. </w:t>
      </w:r>
      <w:proofErr w:type="spellStart"/>
      <w:r w:rsidRPr="00F9697E">
        <w:rPr>
          <w:rFonts w:ascii="Arial" w:hAnsi="Arial" w:cs="Arial"/>
          <w:b/>
          <w:sz w:val="20"/>
          <w:szCs w:val="20"/>
        </w:rPr>
        <w:t>Чанка</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Клязьма</w:t>
      </w:r>
      <w:proofErr w:type="spellEnd"/>
      <w:r w:rsidRPr="00F9697E">
        <w:rPr>
          <w:rFonts w:ascii="Arial" w:hAnsi="Arial" w:cs="Arial"/>
          <w:b/>
          <w:sz w:val="20"/>
          <w:szCs w:val="20"/>
        </w:rPr>
        <w:t>, р. Уча, а также большое количество природных родников.</w:t>
      </w:r>
      <w:proofErr w:type="gramEnd"/>
    </w:p>
    <w:p w:rsidR="00F9697E" w:rsidRPr="00F9697E" w:rsidRDefault="00F9697E" w:rsidP="00F9697E">
      <w:pPr>
        <w:spacing w:after="0" w:line="240" w:lineRule="auto"/>
        <w:ind w:firstLine="567"/>
        <w:jc w:val="both"/>
        <w:rPr>
          <w:rFonts w:ascii="Arial" w:hAnsi="Arial" w:cs="Arial"/>
          <w:b/>
          <w:color w:val="000000"/>
          <w:sz w:val="20"/>
          <w:szCs w:val="20"/>
        </w:rPr>
      </w:pPr>
      <w:r w:rsidRPr="00F9697E">
        <w:rPr>
          <w:rFonts w:ascii="Arial" w:hAnsi="Arial" w:cs="Arial"/>
          <w:b/>
          <w:sz w:val="20"/>
          <w:szCs w:val="20"/>
        </w:rPr>
        <w:t xml:space="preserve">Таким образом, целесообразно проведение мероприятий, </w:t>
      </w:r>
      <w:r w:rsidRPr="00F9697E">
        <w:rPr>
          <w:rFonts w:ascii="Arial" w:eastAsia="Calibri" w:hAnsi="Arial" w:cs="Arial"/>
          <w:b/>
          <w:sz w:val="20"/>
          <w:szCs w:val="20"/>
        </w:rPr>
        <w:t xml:space="preserve">направленных на проведение </w:t>
      </w:r>
      <w:r w:rsidRPr="00F9697E">
        <w:rPr>
          <w:rFonts w:ascii="Arial" w:hAnsi="Arial" w:cs="Arial"/>
          <w:b/>
          <w:color w:val="000000"/>
          <w:sz w:val="20"/>
          <w:szCs w:val="20"/>
        </w:rPr>
        <w:t xml:space="preserve">обследований состояния окружающей среды и проведение мероприятий по охране окружающей среды. </w:t>
      </w:r>
    </w:p>
    <w:p w:rsidR="00F9697E" w:rsidRPr="00F9697E" w:rsidRDefault="00F9697E" w:rsidP="00F9697E">
      <w:pPr>
        <w:spacing w:after="0" w:line="240" w:lineRule="auto"/>
        <w:ind w:firstLine="567"/>
        <w:jc w:val="both"/>
        <w:rPr>
          <w:rFonts w:ascii="Arial" w:hAnsi="Arial" w:cs="Arial"/>
          <w:b/>
          <w:color w:val="000000"/>
          <w:sz w:val="20"/>
          <w:szCs w:val="20"/>
        </w:rPr>
      </w:pPr>
      <w:r w:rsidRPr="00F9697E">
        <w:rPr>
          <w:rFonts w:ascii="Arial" w:hAnsi="Arial" w:cs="Arial"/>
          <w:b/>
          <w:color w:val="000000"/>
          <w:sz w:val="20"/>
          <w:szCs w:val="20"/>
        </w:rPr>
        <w:t xml:space="preserve">Вопрос экологического образования, просвещения и развития экологической культуры в настоящее время ставится в число важнейших государственных приоритетов. </w:t>
      </w:r>
      <w:r w:rsidRPr="00F9697E">
        <w:rPr>
          <w:rFonts w:ascii="Arial" w:hAnsi="Arial" w:cs="Arial"/>
          <w:b/>
          <w:sz w:val="20"/>
          <w:szCs w:val="20"/>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формирование экологической культуры, развитие экологического образования и воспитания;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 обеспечение эффективного участия граждан, общественных объединений, некоммерческих организаций и </w:t>
      </w:r>
      <w:proofErr w:type="gramStart"/>
      <w:r w:rsidRPr="00F9697E">
        <w:rPr>
          <w:rFonts w:ascii="Arial" w:hAnsi="Arial" w:cs="Arial"/>
          <w:b/>
          <w:sz w:val="20"/>
          <w:szCs w:val="20"/>
        </w:rPr>
        <w:t>бизнес-сообщества</w:t>
      </w:r>
      <w:proofErr w:type="gramEnd"/>
      <w:r w:rsidRPr="00F9697E">
        <w:rPr>
          <w:rFonts w:ascii="Arial" w:hAnsi="Arial" w:cs="Arial"/>
          <w:b/>
          <w:sz w:val="20"/>
          <w:szCs w:val="20"/>
        </w:rPr>
        <w:t xml:space="preserve"> в решении вопросов, связанных с охраной окружающей среды и обеспечением экологической безопасности.</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В связи с этим возникает необходимость целенаправленной пропаганды селективного сбора мусора, привлечение внимания населения к вопросам экологии округа, личного вклада каждого человека в улучшение и сохранение природы.</w:t>
      </w:r>
    </w:p>
    <w:p w:rsidR="00F9697E" w:rsidRPr="00F9697E" w:rsidRDefault="00F9697E" w:rsidP="00F9697E">
      <w:pPr>
        <w:widowControl w:val="0"/>
        <w:autoSpaceDE w:val="0"/>
        <w:autoSpaceDN w:val="0"/>
        <w:adjustRightInd w:val="0"/>
        <w:spacing w:after="0" w:line="240" w:lineRule="auto"/>
        <w:ind w:firstLine="348"/>
        <w:jc w:val="both"/>
        <w:rPr>
          <w:rFonts w:ascii="Arial" w:hAnsi="Arial" w:cs="Arial"/>
          <w:b/>
          <w:bCs/>
          <w:iCs/>
          <w:sz w:val="20"/>
          <w:szCs w:val="20"/>
        </w:rPr>
      </w:pPr>
      <w:r w:rsidRPr="00F9697E">
        <w:rPr>
          <w:rFonts w:ascii="Arial" w:hAnsi="Arial" w:cs="Arial"/>
          <w:b/>
          <w:bCs/>
          <w:iCs/>
          <w:sz w:val="20"/>
          <w:szCs w:val="20"/>
        </w:rPr>
        <w:t xml:space="preserve">Стратегией развития лесного комплекса Российской Федерации до 2030 года, утвержденной распоряжением Правительства Российской Федерации от 20 сентября 2018 г. </w:t>
      </w:r>
      <w:r w:rsidRPr="00F9697E">
        <w:rPr>
          <w:rFonts w:ascii="Arial" w:hAnsi="Arial" w:cs="Arial"/>
          <w:b/>
          <w:bCs/>
          <w:iCs/>
          <w:sz w:val="20"/>
          <w:szCs w:val="20"/>
          <w:lang w:val="en-US"/>
        </w:rPr>
        <w:t>N</w:t>
      </w:r>
      <w:r w:rsidRPr="00F9697E">
        <w:rPr>
          <w:rFonts w:ascii="Arial" w:hAnsi="Arial" w:cs="Arial"/>
          <w:b/>
          <w:bCs/>
          <w:iCs/>
          <w:sz w:val="20"/>
          <w:szCs w:val="20"/>
        </w:rPr>
        <w:t xml:space="preserve"> 1989-р (далее - Стратегия), определены следующие проблемы, сдерживающие развитие лесного комплекса в Российской Федерации:</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низкий съем древесины с единицы площади эксплуатационных лесов;</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 xml:space="preserve">недостаточная эффективность </w:t>
      </w:r>
      <w:proofErr w:type="spellStart"/>
      <w:r w:rsidRPr="00F9697E">
        <w:rPr>
          <w:rFonts w:ascii="Arial" w:hAnsi="Arial" w:cs="Arial"/>
          <w:b/>
          <w:bCs/>
          <w:iCs/>
          <w:sz w:val="20"/>
          <w:szCs w:val="20"/>
        </w:rPr>
        <w:t>лесовосстановления</w:t>
      </w:r>
      <w:proofErr w:type="spellEnd"/>
      <w:r w:rsidRPr="00F9697E">
        <w:rPr>
          <w:rFonts w:ascii="Arial" w:hAnsi="Arial" w:cs="Arial"/>
          <w:b/>
          <w:bCs/>
          <w:iCs/>
          <w:sz w:val="20"/>
          <w:szCs w:val="20"/>
        </w:rPr>
        <w:t>, охраны и защиты лесов;</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низкая актуальность сведений о лесных ресурсах;</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lang w:val="en-US"/>
        </w:rPr>
      </w:pPr>
      <w:proofErr w:type="spellStart"/>
      <w:r w:rsidRPr="00F9697E">
        <w:rPr>
          <w:rFonts w:ascii="Arial" w:hAnsi="Arial" w:cs="Arial"/>
          <w:b/>
          <w:bCs/>
          <w:iCs/>
          <w:sz w:val="20"/>
          <w:szCs w:val="20"/>
          <w:lang w:val="en-US"/>
        </w:rPr>
        <w:t>избыточные</w:t>
      </w:r>
      <w:proofErr w:type="spellEnd"/>
      <w:r w:rsidRPr="00F9697E">
        <w:rPr>
          <w:rFonts w:ascii="Arial" w:hAnsi="Arial" w:cs="Arial"/>
          <w:b/>
          <w:bCs/>
          <w:iCs/>
          <w:sz w:val="20"/>
          <w:szCs w:val="20"/>
          <w:lang w:val="en-US"/>
        </w:rPr>
        <w:t xml:space="preserve"> </w:t>
      </w:r>
      <w:proofErr w:type="spellStart"/>
      <w:r w:rsidRPr="00F9697E">
        <w:rPr>
          <w:rFonts w:ascii="Arial" w:hAnsi="Arial" w:cs="Arial"/>
          <w:b/>
          <w:bCs/>
          <w:iCs/>
          <w:sz w:val="20"/>
          <w:szCs w:val="20"/>
          <w:lang w:val="en-US"/>
        </w:rPr>
        <w:t>административные</w:t>
      </w:r>
      <w:proofErr w:type="spellEnd"/>
      <w:r w:rsidRPr="00F9697E">
        <w:rPr>
          <w:rFonts w:ascii="Arial" w:hAnsi="Arial" w:cs="Arial"/>
          <w:b/>
          <w:bCs/>
          <w:iCs/>
          <w:sz w:val="20"/>
          <w:szCs w:val="20"/>
          <w:lang w:val="en-US"/>
        </w:rPr>
        <w:t xml:space="preserve"> </w:t>
      </w:r>
      <w:proofErr w:type="spellStart"/>
      <w:r w:rsidRPr="00F9697E">
        <w:rPr>
          <w:rFonts w:ascii="Arial" w:hAnsi="Arial" w:cs="Arial"/>
          <w:b/>
          <w:bCs/>
          <w:iCs/>
          <w:sz w:val="20"/>
          <w:szCs w:val="20"/>
          <w:lang w:val="en-US"/>
        </w:rPr>
        <w:t>барьеры</w:t>
      </w:r>
      <w:proofErr w:type="spellEnd"/>
      <w:r w:rsidRPr="00F9697E">
        <w:rPr>
          <w:rFonts w:ascii="Arial" w:hAnsi="Arial" w:cs="Arial"/>
          <w:b/>
          <w:bCs/>
          <w:iCs/>
          <w:sz w:val="20"/>
          <w:szCs w:val="20"/>
          <w:lang w:val="en-US"/>
        </w:rPr>
        <w:t>;</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низкая степень использования лесного сырья, ухудшающая экономику отрасли;</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ограниченный масштаб внутреннего рынка, недостаточный для создания новых производств в отрыве от экспортных рынков;</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 xml:space="preserve">низкая инвестиционная привлекательность отрасли, обусловленная </w:t>
      </w:r>
      <w:proofErr w:type="spellStart"/>
      <w:r w:rsidRPr="00F9697E">
        <w:rPr>
          <w:rFonts w:ascii="Arial" w:hAnsi="Arial" w:cs="Arial"/>
          <w:b/>
          <w:bCs/>
          <w:iCs/>
          <w:sz w:val="20"/>
          <w:szCs w:val="20"/>
        </w:rPr>
        <w:t>страновыми</w:t>
      </w:r>
      <w:proofErr w:type="spellEnd"/>
      <w:r w:rsidRPr="00F9697E">
        <w:rPr>
          <w:rFonts w:ascii="Arial" w:hAnsi="Arial" w:cs="Arial"/>
          <w:b/>
          <w:bCs/>
          <w:iCs/>
          <w:sz w:val="20"/>
          <w:szCs w:val="20"/>
        </w:rPr>
        <w:t xml:space="preserve"> факторами;</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низкий уровень технического, научного и кадрового обеспечения;</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несовершенство нормативно-правовой базы и нормативно-технической базы в сфере лесного комплекса и смежных отраслях.</w:t>
      </w:r>
    </w:p>
    <w:p w:rsidR="00F9697E" w:rsidRPr="00F9697E" w:rsidRDefault="00F9697E" w:rsidP="00F9697E">
      <w:pPr>
        <w:widowControl w:val="0"/>
        <w:autoSpaceDE w:val="0"/>
        <w:autoSpaceDN w:val="0"/>
        <w:adjustRightInd w:val="0"/>
        <w:spacing w:after="0" w:line="240" w:lineRule="auto"/>
        <w:ind w:firstLine="708"/>
        <w:jc w:val="both"/>
        <w:rPr>
          <w:rFonts w:ascii="Arial" w:hAnsi="Arial" w:cs="Arial"/>
          <w:b/>
          <w:bCs/>
          <w:iCs/>
          <w:sz w:val="20"/>
          <w:szCs w:val="20"/>
        </w:rPr>
      </w:pPr>
      <w:r w:rsidRPr="00F9697E">
        <w:rPr>
          <w:rFonts w:ascii="Arial" w:hAnsi="Arial" w:cs="Arial"/>
          <w:b/>
          <w:bCs/>
          <w:iCs/>
          <w:sz w:val="20"/>
          <w:szCs w:val="20"/>
        </w:rPr>
        <w:t xml:space="preserve">С 1 января 2019 года Подмосковье перешло на новый экологический стандарт обращения с твёрдыми коммунальными отходами (ТКО). Оказание коммунальной услуги осуществляет региональный оператор по обращению с ТКО. Согласно утверждённой Правительством Московской области территориальной схеме обращения с отходами, в регионе выделено 7 зон, для каждой из которых выбран свой региональный оператор. Городской округ Мытищи относится к Сергиево-Посадской зоне, соответственно региональный оператор – ООО «Сергиево-Посадский региональный оператор». Тем не менее, на территории городского округа образуются несанкционированные навалы мусора. Таким образом, мероприятия подпрограммы 1 также  направлены на решение проблем, касающихся ликвидации несанкционированных навалов мусора. </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bCs/>
          <w:iCs/>
          <w:sz w:val="20"/>
          <w:szCs w:val="20"/>
        </w:rPr>
        <w:t xml:space="preserve">В этой связи, мероприятия подпрограммы </w:t>
      </w:r>
      <w:r w:rsidRPr="00F9697E">
        <w:rPr>
          <w:rFonts w:ascii="Arial" w:hAnsi="Arial" w:cs="Arial"/>
          <w:b/>
          <w:color w:val="000000"/>
          <w:sz w:val="20"/>
          <w:szCs w:val="20"/>
        </w:rPr>
        <w:t xml:space="preserve">1 также </w:t>
      </w:r>
      <w:r w:rsidRPr="00F9697E">
        <w:rPr>
          <w:rFonts w:ascii="Arial" w:hAnsi="Arial" w:cs="Arial"/>
          <w:b/>
          <w:bCs/>
          <w:iCs/>
          <w:sz w:val="20"/>
          <w:szCs w:val="20"/>
        </w:rPr>
        <w:t xml:space="preserve">направлены на совершенствование ведения лесного хозяйства, рациональное использованию лесных ресурсов, создание благоприятной экологической среды, </w:t>
      </w:r>
      <w:r w:rsidRPr="00F9697E">
        <w:rPr>
          <w:rFonts w:ascii="Arial" w:hAnsi="Arial" w:cs="Arial"/>
          <w:b/>
          <w:sz w:val="20"/>
          <w:szCs w:val="20"/>
        </w:rPr>
        <w:t xml:space="preserve">снижение негативного воздействия на водные объекты, обследование и ремонт гидротехнических сооружений, </w:t>
      </w:r>
      <w:r w:rsidRPr="00F9697E">
        <w:rPr>
          <w:rFonts w:ascii="Arial" w:hAnsi="Arial" w:cs="Arial"/>
          <w:b/>
          <w:bCs/>
          <w:iCs/>
          <w:sz w:val="20"/>
          <w:szCs w:val="20"/>
        </w:rPr>
        <w:t>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r w:rsidRPr="00F9697E">
        <w:rPr>
          <w:rFonts w:ascii="Arial" w:hAnsi="Arial" w:cs="Arial"/>
          <w:b/>
          <w:sz w:val="20"/>
          <w:szCs w:val="20"/>
        </w:rPr>
        <w:tab/>
      </w:r>
    </w:p>
    <w:p w:rsidR="00F9697E" w:rsidRPr="00F9697E" w:rsidRDefault="00F9697E" w:rsidP="00F9697E">
      <w:pPr>
        <w:spacing w:after="0" w:line="240" w:lineRule="auto"/>
        <w:ind w:firstLine="567"/>
        <w:jc w:val="both"/>
        <w:rPr>
          <w:rFonts w:ascii="Arial" w:hAnsi="Arial" w:cs="Arial"/>
          <w:b/>
          <w:sz w:val="20"/>
          <w:szCs w:val="20"/>
        </w:rPr>
      </w:pPr>
    </w:p>
    <w:p w:rsidR="00F9697E" w:rsidRPr="00F9697E" w:rsidRDefault="00F9697E" w:rsidP="00F9697E">
      <w:pPr>
        <w:spacing w:line="100" w:lineRule="atLeast"/>
        <w:ind w:firstLine="390"/>
        <w:contextualSpacing/>
        <w:jc w:val="center"/>
        <w:rPr>
          <w:rFonts w:ascii="Arial" w:hAnsi="Arial" w:cs="Arial"/>
          <w:b/>
          <w:sz w:val="20"/>
          <w:szCs w:val="20"/>
        </w:rPr>
      </w:pPr>
      <w:r w:rsidRPr="00F9697E">
        <w:rPr>
          <w:rFonts w:ascii="Arial" w:hAnsi="Arial" w:cs="Arial"/>
          <w:b/>
          <w:sz w:val="20"/>
          <w:szCs w:val="20"/>
        </w:rPr>
        <w:t>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1 «Охрана окружающей среды»</w:t>
      </w:r>
    </w:p>
    <w:p w:rsidR="00F9697E" w:rsidRPr="00F9697E" w:rsidRDefault="00F9697E" w:rsidP="00F9697E">
      <w:pPr>
        <w:spacing w:line="100" w:lineRule="atLeast"/>
        <w:ind w:firstLine="390"/>
        <w:contextualSpacing/>
        <w:jc w:val="center"/>
        <w:rPr>
          <w:rFonts w:ascii="Arial" w:hAnsi="Arial" w:cs="Arial"/>
          <w:b/>
          <w:sz w:val="20"/>
          <w:szCs w:val="20"/>
        </w:rPr>
      </w:pPr>
    </w:p>
    <w:p w:rsidR="00F9697E" w:rsidRPr="00F9697E" w:rsidRDefault="00F9697E" w:rsidP="00F9697E">
      <w:pPr>
        <w:spacing w:line="100" w:lineRule="atLeast"/>
        <w:ind w:firstLine="390"/>
        <w:contextualSpacing/>
        <w:jc w:val="both"/>
        <w:rPr>
          <w:rFonts w:ascii="Arial" w:hAnsi="Arial" w:cs="Arial"/>
          <w:b/>
          <w:sz w:val="20"/>
          <w:szCs w:val="20"/>
        </w:rPr>
      </w:pPr>
      <w:proofErr w:type="gramStart"/>
      <w:r w:rsidRPr="00F9697E">
        <w:rPr>
          <w:rFonts w:ascii="Arial" w:hAnsi="Arial" w:cs="Arial"/>
          <w:b/>
          <w:sz w:val="20"/>
          <w:szCs w:val="20"/>
        </w:rPr>
        <w:t xml:space="preserve">Подпрограмма 1 направлена на обследование состояния окружающей среды городского округа (атмосферного воздуха и воды) для последующей разработки и принятия мер по улучшению качества окружающей среды, также на вовлечение населения в проблемы раздельного сбора мусора, активное участие в конференциях, семинарах, уроках, посвященных экологической тематике, проведение экологических акций </w:t>
      </w:r>
      <w:r w:rsidRPr="00F9697E">
        <w:rPr>
          <w:rFonts w:ascii="Arial" w:hAnsi="Arial" w:cs="Arial"/>
          <w:b/>
          <w:color w:val="000000"/>
          <w:sz w:val="20"/>
          <w:szCs w:val="20"/>
        </w:rPr>
        <w:t>совместно с населением городского округа.</w:t>
      </w:r>
      <w:proofErr w:type="gramEnd"/>
      <w:r w:rsidRPr="00F9697E">
        <w:rPr>
          <w:rFonts w:ascii="Arial" w:hAnsi="Arial" w:cs="Arial"/>
          <w:b/>
          <w:sz w:val="20"/>
          <w:szCs w:val="20"/>
        </w:rPr>
        <w:t xml:space="preserve"> Также на </w:t>
      </w:r>
      <w:r w:rsidRPr="00F9697E">
        <w:rPr>
          <w:rFonts w:ascii="Arial" w:hAnsi="Arial" w:cs="Arial"/>
          <w:b/>
          <w:bCs/>
          <w:iCs/>
          <w:sz w:val="20"/>
          <w:szCs w:val="20"/>
        </w:rPr>
        <w:t>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r w:rsidRPr="00F9697E">
        <w:rPr>
          <w:rFonts w:ascii="Arial" w:hAnsi="Arial" w:cs="Arial"/>
          <w:b/>
          <w:sz w:val="20"/>
          <w:szCs w:val="20"/>
        </w:rPr>
        <w:t>Перечень мероприятий подпрограммы 1 «Охрана окружающей среды»</w:t>
      </w: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p>
    <w:tbl>
      <w:tblPr>
        <w:tblW w:w="15168" w:type="dxa"/>
        <w:tblInd w:w="-176" w:type="dxa"/>
        <w:tblLayout w:type="fixed"/>
        <w:tblLook w:val="04A0" w:firstRow="1" w:lastRow="0" w:firstColumn="1" w:lastColumn="0" w:noHBand="0" w:noVBand="1"/>
      </w:tblPr>
      <w:tblGrid>
        <w:gridCol w:w="709"/>
        <w:gridCol w:w="1985"/>
        <w:gridCol w:w="850"/>
        <w:gridCol w:w="1134"/>
        <w:gridCol w:w="993"/>
        <w:gridCol w:w="992"/>
        <w:gridCol w:w="992"/>
        <w:gridCol w:w="1134"/>
        <w:gridCol w:w="1276"/>
        <w:gridCol w:w="1134"/>
        <w:gridCol w:w="1134"/>
        <w:gridCol w:w="1418"/>
        <w:gridCol w:w="1417"/>
      </w:tblGrid>
      <w:tr w:rsidR="00F9697E" w:rsidRPr="00F9697E" w:rsidTr="00285130">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31"/>
              <w:jc w:val="center"/>
              <w:rPr>
                <w:rFonts w:ascii="Arial" w:hAnsi="Arial" w:cs="Arial"/>
                <w:b/>
                <w:bCs/>
                <w:color w:val="000000"/>
                <w:sz w:val="20"/>
                <w:szCs w:val="20"/>
              </w:rPr>
            </w:pPr>
            <w:r w:rsidRPr="00F9697E">
              <w:rPr>
                <w:rFonts w:ascii="Arial" w:hAnsi="Arial" w:cs="Arial"/>
                <w:b/>
                <w:bCs/>
                <w:color w:val="000000"/>
                <w:sz w:val="20"/>
                <w:szCs w:val="20"/>
              </w:rPr>
              <w:t xml:space="preserve">№ </w:t>
            </w:r>
            <w:proofErr w:type="gramStart"/>
            <w:r w:rsidRPr="00F9697E">
              <w:rPr>
                <w:rFonts w:ascii="Arial" w:hAnsi="Arial" w:cs="Arial"/>
                <w:b/>
                <w:bCs/>
                <w:color w:val="000000"/>
                <w:sz w:val="20"/>
                <w:szCs w:val="20"/>
              </w:rPr>
              <w:t>п</w:t>
            </w:r>
            <w:proofErr w:type="gramEnd"/>
            <w:r w:rsidRPr="00F9697E">
              <w:rPr>
                <w:rFonts w:ascii="Arial" w:hAnsi="Arial" w:cs="Arial"/>
                <w:b/>
                <w:bCs/>
                <w:color w:val="000000"/>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right="-43"/>
              <w:jc w:val="center"/>
              <w:rPr>
                <w:rFonts w:ascii="Arial" w:hAnsi="Arial" w:cs="Arial"/>
                <w:b/>
                <w:bCs/>
                <w:color w:val="000000"/>
                <w:sz w:val="20"/>
                <w:szCs w:val="20"/>
              </w:rPr>
            </w:pPr>
            <w:r w:rsidRPr="00F9697E">
              <w:rPr>
                <w:rFonts w:ascii="Arial" w:hAnsi="Arial" w:cs="Arial"/>
                <w:b/>
                <w:bCs/>
                <w:color w:val="000000"/>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34" w:right="-108"/>
              <w:jc w:val="center"/>
              <w:rPr>
                <w:rFonts w:ascii="Arial" w:hAnsi="Arial" w:cs="Arial"/>
                <w:b/>
                <w:bCs/>
                <w:color w:val="000000"/>
                <w:sz w:val="20"/>
                <w:szCs w:val="20"/>
              </w:rPr>
            </w:pPr>
            <w:r w:rsidRPr="00F9697E">
              <w:rPr>
                <w:rFonts w:ascii="Arial" w:hAnsi="Arial" w:cs="Arial"/>
                <w:b/>
                <w:bCs/>
                <w:color w:val="000000"/>
                <w:sz w:val="20"/>
                <w:szCs w:val="20"/>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49" w:right="-109"/>
              <w:jc w:val="center"/>
              <w:rPr>
                <w:rFonts w:ascii="Arial" w:hAnsi="Arial" w:cs="Arial"/>
                <w:b/>
                <w:bCs/>
                <w:color w:val="000000"/>
                <w:sz w:val="20"/>
                <w:szCs w:val="20"/>
              </w:rPr>
            </w:pPr>
            <w:r w:rsidRPr="00F9697E">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jc w:val="center"/>
              <w:rPr>
                <w:rFonts w:ascii="Arial" w:hAnsi="Arial" w:cs="Arial"/>
                <w:b/>
                <w:bCs/>
                <w:sz w:val="20"/>
                <w:szCs w:val="20"/>
              </w:rPr>
            </w:pPr>
            <w:r w:rsidRPr="00F9697E">
              <w:rPr>
                <w:rFonts w:ascii="Arial" w:hAnsi="Arial" w:cs="Arial"/>
                <w:b/>
                <w:bCs/>
                <w:sz w:val="20"/>
                <w:szCs w:val="20"/>
              </w:rPr>
              <w:t>Объем финансирования мероприятия в году, предшествующему году начала реализации подпрограммы</w:t>
            </w:r>
          </w:p>
          <w:p w:rsidR="00F9697E" w:rsidRPr="00F9697E" w:rsidRDefault="00F9697E" w:rsidP="00F9697E">
            <w:pPr>
              <w:spacing w:after="0" w:line="240" w:lineRule="auto"/>
              <w:ind w:left="-108"/>
              <w:jc w:val="center"/>
              <w:rPr>
                <w:rFonts w:ascii="Arial" w:hAnsi="Arial" w:cs="Arial"/>
                <w:b/>
                <w:bCs/>
                <w:color w:val="FF0000"/>
                <w:sz w:val="20"/>
                <w:szCs w:val="20"/>
              </w:rPr>
            </w:pPr>
            <w:r w:rsidRPr="00F9697E">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 xml:space="preserve">Всего,         </w:t>
            </w:r>
          </w:p>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(тыс. 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Объем финансирования по годам</w:t>
            </w:r>
          </w:p>
          <w:p w:rsidR="00F9697E" w:rsidRPr="00F9697E" w:rsidRDefault="00F9697E" w:rsidP="00F9697E">
            <w:pPr>
              <w:spacing w:after="0" w:line="240" w:lineRule="auto"/>
              <w:ind w:left="-122" w:right="-93"/>
              <w:jc w:val="center"/>
              <w:rPr>
                <w:rFonts w:ascii="Arial" w:hAnsi="Arial" w:cs="Arial"/>
                <w:b/>
                <w:bCs/>
                <w:color w:val="000000"/>
                <w:sz w:val="20"/>
                <w:szCs w:val="20"/>
              </w:rPr>
            </w:pPr>
            <w:r w:rsidRPr="00F9697E">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2" w:right="-93"/>
              <w:jc w:val="center"/>
              <w:rPr>
                <w:rFonts w:ascii="Arial" w:hAnsi="Arial" w:cs="Arial"/>
                <w:b/>
                <w:bCs/>
                <w:color w:val="000000"/>
                <w:sz w:val="20"/>
                <w:szCs w:val="20"/>
              </w:rPr>
            </w:pPr>
            <w:proofErr w:type="gramStart"/>
            <w:r w:rsidRPr="00F9697E">
              <w:rPr>
                <w:rFonts w:ascii="Arial" w:hAnsi="Arial" w:cs="Arial"/>
                <w:b/>
                <w:bCs/>
                <w:color w:val="000000"/>
                <w:sz w:val="20"/>
                <w:szCs w:val="20"/>
              </w:rPr>
              <w:t>Ответственный</w:t>
            </w:r>
            <w:proofErr w:type="gramEnd"/>
            <w:r w:rsidRPr="00F9697E">
              <w:rPr>
                <w:rFonts w:ascii="Arial" w:hAnsi="Arial" w:cs="Arial"/>
                <w:b/>
                <w:bCs/>
                <w:color w:val="000000"/>
                <w:sz w:val="20"/>
                <w:szCs w:val="20"/>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3" w:right="-109"/>
              <w:jc w:val="center"/>
              <w:rPr>
                <w:rFonts w:ascii="Arial" w:hAnsi="Arial" w:cs="Arial"/>
                <w:b/>
                <w:bCs/>
                <w:color w:val="000000"/>
                <w:sz w:val="20"/>
                <w:szCs w:val="20"/>
              </w:rPr>
            </w:pPr>
            <w:r w:rsidRPr="00F9697E">
              <w:rPr>
                <w:rFonts w:ascii="Arial" w:hAnsi="Arial" w:cs="Arial"/>
                <w:b/>
                <w:bCs/>
                <w:color w:val="000000"/>
                <w:sz w:val="20"/>
                <w:szCs w:val="20"/>
              </w:rPr>
              <w:t>Результаты выполнения мероприятий подпрограммы</w:t>
            </w:r>
          </w:p>
        </w:tc>
      </w:tr>
      <w:tr w:rsidR="00F9697E" w:rsidRPr="00F9697E" w:rsidTr="00285130">
        <w:trPr>
          <w:trHeight w:val="19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ight="-108"/>
              <w:rPr>
                <w:rFonts w:ascii="Arial" w:hAnsi="Arial" w:cs="Arial"/>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r>
    </w:tbl>
    <w:p w:rsidR="00F9697E" w:rsidRPr="00F9697E" w:rsidRDefault="00F9697E" w:rsidP="00F9697E">
      <w:pPr>
        <w:widowControl w:val="0"/>
        <w:autoSpaceDE w:val="0"/>
        <w:autoSpaceDN w:val="0"/>
        <w:adjustRightInd w:val="0"/>
        <w:spacing w:after="0" w:line="240" w:lineRule="auto"/>
        <w:jc w:val="center"/>
        <w:rPr>
          <w:rFonts w:ascii="Arial" w:hAnsi="Arial" w:cs="Arial"/>
          <w:b/>
          <w:sz w:val="2"/>
          <w:szCs w:val="2"/>
        </w:rPr>
      </w:pPr>
    </w:p>
    <w:tbl>
      <w:tblPr>
        <w:tblW w:w="15168" w:type="dxa"/>
        <w:tblInd w:w="-176" w:type="dxa"/>
        <w:tblLayout w:type="fixed"/>
        <w:tblLook w:val="04A0" w:firstRow="1" w:lastRow="0" w:firstColumn="1" w:lastColumn="0" w:noHBand="0" w:noVBand="1"/>
      </w:tblPr>
      <w:tblGrid>
        <w:gridCol w:w="710"/>
        <w:gridCol w:w="1984"/>
        <w:gridCol w:w="851"/>
        <w:gridCol w:w="1134"/>
        <w:gridCol w:w="992"/>
        <w:gridCol w:w="992"/>
        <w:gridCol w:w="992"/>
        <w:gridCol w:w="1134"/>
        <w:gridCol w:w="1276"/>
        <w:gridCol w:w="1134"/>
        <w:gridCol w:w="1134"/>
        <w:gridCol w:w="1418"/>
        <w:gridCol w:w="1417"/>
      </w:tblGrid>
      <w:tr w:rsidR="00F9697E" w:rsidRPr="00F9697E" w:rsidTr="00285130">
        <w:trPr>
          <w:trHeight w:val="381"/>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8</w:t>
            </w:r>
          </w:p>
        </w:tc>
        <w:tc>
          <w:tcPr>
            <w:tcW w:w="1276" w:type="dxa"/>
            <w:tcBorders>
              <w:top w:val="single" w:sz="4" w:space="0" w:color="auto"/>
              <w:left w:val="nil"/>
              <w:bottom w:val="single" w:sz="4" w:space="0" w:color="auto"/>
              <w:right w:val="single" w:sz="4" w:space="0" w:color="auto"/>
            </w:tcBorders>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13</w:t>
            </w:r>
          </w:p>
        </w:tc>
      </w:tr>
      <w:tr w:rsidR="00F9697E" w:rsidRPr="00F9697E" w:rsidTr="00285130">
        <w:trPr>
          <w:trHeight w:val="18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 xml:space="preserve">1.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01 Проведение обследований состояния окружающей среды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hanging="16"/>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28531,4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right="-108"/>
              <w:rPr>
                <w:rFonts w:ascii="Arial" w:hAnsi="Arial" w:cs="Arial"/>
                <w:b/>
                <w:color w:val="000000"/>
                <w:sz w:val="20"/>
                <w:szCs w:val="20"/>
              </w:rPr>
            </w:pPr>
            <w:r w:rsidRPr="00F9697E">
              <w:rPr>
                <w:rFonts w:ascii="Arial" w:hAnsi="Arial" w:cs="Arial"/>
                <w:b/>
                <w:color w:val="000000"/>
                <w:sz w:val="20"/>
                <w:szCs w:val="20"/>
              </w:rPr>
              <w:t>165616,8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65685</w:t>
            </w:r>
            <w:r w:rsidRPr="00F9697E">
              <w:rPr>
                <w:rFonts w:ascii="Arial" w:hAnsi="Arial" w:cs="Arial"/>
                <w:b/>
                <w:color w:val="000000"/>
                <w:sz w:val="20"/>
                <w:szCs w:val="20"/>
                <w:lang w:val="en-US"/>
              </w:rPr>
              <w:t>,</w:t>
            </w:r>
            <w:r w:rsidRPr="00F9697E">
              <w:rPr>
                <w:rFonts w:ascii="Arial" w:hAnsi="Arial" w:cs="Arial"/>
                <w:b/>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56610,9</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14440,0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14440,0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14440,0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 </w:t>
            </w:r>
          </w:p>
        </w:tc>
      </w:tr>
      <w:tr w:rsidR="00F9697E" w:rsidRPr="00F9697E" w:rsidTr="00285130">
        <w:trPr>
          <w:trHeight w:val="144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01.01 Проведение обследований состояния окружающей среды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794,6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110597,3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right="-108"/>
              <w:jc w:val="center"/>
              <w:rPr>
                <w:rFonts w:ascii="Arial" w:hAnsi="Arial" w:cs="Arial"/>
                <w:b/>
                <w:color w:val="000000"/>
                <w:sz w:val="20"/>
                <w:szCs w:val="20"/>
              </w:rPr>
            </w:pPr>
            <w:r w:rsidRPr="00F9697E">
              <w:rPr>
                <w:rFonts w:ascii="Arial" w:hAnsi="Arial" w:cs="Arial"/>
                <w:b/>
                <w:color w:val="000000"/>
                <w:sz w:val="20"/>
                <w:szCs w:val="20"/>
              </w:rPr>
              <w:t>60426</w:t>
            </w:r>
            <w:r w:rsidRPr="00F9697E">
              <w:rPr>
                <w:rFonts w:ascii="Arial" w:hAnsi="Arial" w:cs="Arial"/>
                <w:b/>
                <w:color w:val="000000"/>
                <w:sz w:val="20"/>
                <w:szCs w:val="20"/>
                <w:lang w:val="en-US"/>
              </w:rPr>
              <w:t>,</w:t>
            </w:r>
            <w:r w:rsidRPr="00F9697E">
              <w:rPr>
                <w:rFonts w:ascii="Arial" w:hAnsi="Arial" w:cs="Arial"/>
                <w:b/>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48850,5</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Получение информации о динамике состояния окружающей среды.</w:t>
            </w:r>
          </w:p>
        </w:tc>
      </w:tr>
      <w:tr w:rsidR="00F9697E" w:rsidRPr="00F9697E" w:rsidTr="00285130">
        <w:trPr>
          <w:trHeight w:val="877"/>
        </w:trPr>
        <w:tc>
          <w:tcPr>
            <w:tcW w:w="710" w:type="dxa"/>
            <w:vMerge w:val="restart"/>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right="-108"/>
              <w:rPr>
                <w:rFonts w:ascii="Arial" w:hAnsi="Arial" w:cs="Arial"/>
                <w:b/>
                <w:color w:val="000000"/>
                <w:sz w:val="20"/>
                <w:szCs w:val="20"/>
              </w:rPr>
            </w:pPr>
            <w:r w:rsidRPr="00F9697E">
              <w:rPr>
                <w:rFonts w:ascii="Arial" w:hAnsi="Arial" w:cs="Arial"/>
                <w:b/>
                <w:color w:val="000000"/>
                <w:sz w:val="20"/>
                <w:szCs w:val="20"/>
              </w:rPr>
              <w:t>1.1.1.</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Организация мероприятий по охране окружающей среды в границах городского округа</w:t>
            </w:r>
          </w:p>
        </w:tc>
        <w:tc>
          <w:tcPr>
            <w:tcW w:w="851" w:type="dxa"/>
            <w:vMerge w:val="restart"/>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612,5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109022,2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60326,8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48695,4</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692"/>
        </w:trPr>
        <w:tc>
          <w:tcPr>
            <w:tcW w:w="710"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 xml:space="preserve">                                           </w:t>
            </w:r>
          </w:p>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612,5</w:t>
            </w:r>
          </w:p>
        </w:tc>
        <w:tc>
          <w:tcPr>
            <w:tcW w:w="992"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19187,0</w:t>
            </w:r>
          </w:p>
        </w:tc>
        <w:tc>
          <w:tcPr>
            <w:tcW w:w="992"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19187,0</w:t>
            </w:r>
          </w:p>
        </w:tc>
        <w:tc>
          <w:tcPr>
            <w:tcW w:w="1134"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МКУ «ТУ </w:t>
            </w:r>
            <w:proofErr w:type="spellStart"/>
            <w:r w:rsidRPr="00F9697E">
              <w:rPr>
                <w:rFonts w:ascii="Arial" w:hAnsi="Arial" w:cs="Arial"/>
                <w:b/>
                <w:color w:val="000000"/>
                <w:sz w:val="20"/>
                <w:szCs w:val="20"/>
              </w:rPr>
              <w:t>Мытищинское</w:t>
            </w:r>
            <w:proofErr w:type="spellEnd"/>
            <w:r w:rsidRPr="00F9697E">
              <w:rPr>
                <w:rFonts w:ascii="Arial" w:hAnsi="Arial" w:cs="Arial"/>
                <w:b/>
                <w:color w:val="000000"/>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59"/>
        </w:trPr>
        <w:tc>
          <w:tcPr>
            <w:tcW w:w="710"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50191,0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21776,0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28415,0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МКУ «ТУ </w:t>
            </w:r>
            <w:proofErr w:type="spellStart"/>
            <w:r w:rsidRPr="00F9697E">
              <w:rPr>
                <w:rFonts w:ascii="Arial" w:hAnsi="Arial" w:cs="Arial"/>
                <w:b/>
                <w:color w:val="000000"/>
                <w:sz w:val="20"/>
                <w:szCs w:val="20"/>
              </w:rPr>
              <w:t>Пироговский</w:t>
            </w:r>
            <w:proofErr w:type="spellEnd"/>
            <w:r w:rsidRPr="00F9697E">
              <w:rPr>
                <w:rFonts w:ascii="Arial" w:hAnsi="Arial" w:cs="Arial"/>
                <w:b/>
                <w:color w:val="000000"/>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53"/>
        </w:trPr>
        <w:tc>
          <w:tcPr>
            <w:tcW w:w="710"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lang w:val="en-US"/>
              </w:rPr>
            </w:pPr>
            <w:r w:rsidRPr="00F9697E">
              <w:rPr>
                <w:rFonts w:ascii="Arial" w:hAnsi="Arial" w:cs="Arial"/>
                <w:b/>
                <w:color w:val="000000"/>
                <w:sz w:val="20"/>
                <w:szCs w:val="20"/>
              </w:rPr>
              <w:t>19530,4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lang w:val="en-US"/>
              </w:rPr>
            </w:pPr>
            <w:r w:rsidRPr="00F9697E">
              <w:rPr>
                <w:rFonts w:ascii="Arial" w:hAnsi="Arial" w:cs="Arial"/>
                <w:b/>
                <w:color w:val="000000"/>
                <w:sz w:val="20"/>
                <w:szCs w:val="20"/>
              </w:rPr>
              <w:t>9249,5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10280,9</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МКУ «ТУ Федоскино»</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831"/>
        </w:trPr>
        <w:tc>
          <w:tcPr>
            <w:tcW w:w="710"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sz w:val="20"/>
                <w:szCs w:val="20"/>
              </w:rPr>
            </w:pPr>
            <w:r w:rsidRPr="00F9697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4656,0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2029,4</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МКУ «ТУ Федоскино» МЗ</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842"/>
        </w:trPr>
        <w:tc>
          <w:tcPr>
            <w:tcW w:w="710"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sz w:val="20"/>
                <w:szCs w:val="20"/>
              </w:rPr>
            </w:pPr>
            <w:r w:rsidRPr="00F9697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403</w:t>
            </w:r>
            <w:r w:rsidRPr="00F9697E">
              <w:rPr>
                <w:rFonts w:ascii="Arial" w:hAnsi="Arial" w:cs="Arial"/>
                <w:b/>
                <w:color w:val="000000"/>
                <w:sz w:val="20"/>
                <w:szCs w:val="20"/>
                <w:lang w:val="en-US"/>
              </w:rPr>
              <w:t>7</w:t>
            </w:r>
            <w:r w:rsidRPr="00F9697E">
              <w:rPr>
                <w:rFonts w:ascii="Arial" w:hAnsi="Arial" w:cs="Arial"/>
                <w:b/>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203</w:t>
            </w:r>
            <w:r w:rsidRPr="00F9697E">
              <w:rPr>
                <w:rFonts w:ascii="Arial" w:hAnsi="Arial" w:cs="Arial"/>
                <w:b/>
                <w:color w:val="000000"/>
                <w:sz w:val="20"/>
                <w:szCs w:val="20"/>
                <w:lang w:val="en-US"/>
              </w:rPr>
              <w:t>7</w:t>
            </w:r>
            <w:r w:rsidRPr="00F9697E">
              <w:rPr>
                <w:rFonts w:ascii="Arial" w:hAnsi="Arial" w:cs="Arial"/>
                <w:b/>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М</w:t>
            </w:r>
            <w:r w:rsidRPr="00F9697E">
              <w:rPr>
                <w:rFonts w:ascii="Arial" w:hAnsi="Arial" w:cs="Arial"/>
                <w:b/>
                <w:color w:val="000000"/>
                <w:sz w:val="20"/>
                <w:szCs w:val="20"/>
                <w:lang w:val="en-US"/>
              </w:rPr>
              <w:t>Б</w:t>
            </w:r>
            <w:r w:rsidRPr="00F9697E">
              <w:rPr>
                <w:rFonts w:ascii="Arial" w:hAnsi="Arial" w:cs="Arial"/>
                <w:b/>
                <w:color w:val="000000"/>
                <w:sz w:val="20"/>
                <w:szCs w:val="20"/>
              </w:rPr>
              <w:t>У «</w:t>
            </w:r>
            <w:proofErr w:type="spellStart"/>
            <w:r w:rsidRPr="00F9697E">
              <w:rPr>
                <w:rFonts w:ascii="Arial" w:hAnsi="Arial" w:cs="Arial"/>
                <w:b/>
                <w:color w:val="000000"/>
                <w:sz w:val="20"/>
                <w:szCs w:val="20"/>
              </w:rPr>
              <w:t>Леспаркхоз</w:t>
            </w:r>
            <w:proofErr w:type="spellEnd"/>
            <w:r w:rsidRPr="00F9697E">
              <w:rPr>
                <w:rFonts w:ascii="Arial" w:hAnsi="Arial" w:cs="Arial"/>
                <w:b/>
                <w:color w:val="000000"/>
                <w:sz w:val="20"/>
                <w:szCs w:val="20"/>
              </w:rPr>
              <w:t>»</w:t>
            </w:r>
          </w:p>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МЗ</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429"/>
        </w:trPr>
        <w:tc>
          <w:tcPr>
            <w:tcW w:w="710" w:type="dxa"/>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tcBorders>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sz w:val="20"/>
                <w:szCs w:val="20"/>
              </w:rPr>
            </w:pPr>
            <w:r w:rsidRPr="00F9697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11420,1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lang w:val="en-US"/>
              </w:rPr>
            </w:pPr>
            <w:r w:rsidRPr="00F9697E">
              <w:rPr>
                <w:rFonts w:ascii="Arial" w:hAnsi="Arial" w:cs="Arial"/>
                <w:b/>
                <w:color w:val="000000"/>
                <w:sz w:val="20"/>
                <w:szCs w:val="20"/>
              </w:rPr>
              <w:t>5450</w:t>
            </w:r>
            <w:r w:rsidRPr="00F9697E">
              <w:rPr>
                <w:rFonts w:ascii="Arial" w:hAnsi="Arial" w:cs="Arial"/>
                <w:b/>
                <w:color w:val="000000"/>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5970,1</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М</w:t>
            </w:r>
            <w:r w:rsidRPr="00F9697E">
              <w:rPr>
                <w:rFonts w:ascii="Arial" w:hAnsi="Arial" w:cs="Arial"/>
                <w:b/>
                <w:color w:val="000000"/>
                <w:sz w:val="20"/>
                <w:szCs w:val="20"/>
                <w:lang w:val="en-US"/>
              </w:rPr>
              <w:t>Б</w:t>
            </w:r>
            <w:r w:rsidRPr="00F9697E">
              <w:rPr>
                <w:rFonts w:ascii="Arial" w:hAnsi="Arial" w:cs="Arial"/>
                <w:b/>
                <w:color w:val="000000"/>
                <w:sz w:val="20"/>
                <w:szCs w:val="20"/>
              </w:rPr>
              <w:t>У «</w:t>
            </w:r>
            <w:proofErr w:type="spellStart"/>
            <w:r w:rsidRPr="00F9697E">
              <w:rPr>
                <w:rFonts w:ascii="Arial" w:hAnsi="Arial" w:cs="Arial"/>
                <w:b/>
                <w:color w:val="000000"/>
                <w:sz w:val="20"/>
                <w:szCs w:val="20"/>
              </w:rPr>
              <w:t>Леспаркхоз</w:t>
            </w:r>
            <w:proofErr w:type="spellEnd"/>
            <w:r w:rsidRPr="00F9697E">
              <w:rPr>
                <w:rFonts w:ascii="Arial" w:hAnsi="Arial" w:cs="Arial"/>
                <w:b/>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7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right="-108"/>
              <w:rPr>
                <w:rFonts w:ascii="Arial" w:hAnsi="Arial" w:cs="Arial"/>
                <w:b/>
                <w:color w:val="000000"/>
                <w:sz w:val="20"/>
                <w:szCs w:val="20"/>
              </w:rPr>
            </w:pPr>
            <w:r w:rsidRPr="00F9697E">
              <w:rPr>
                <w:rFonts w:ascii="Arial" w:hAnsi="Arial" w:cs="Arial"/>
                <w:b/>
                <w:color w:val="000000"/>
                <w:sz w:val="20"/>
                <w:szCs w:val="2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Проведение исследований атмосферного воздуха и воды</w:t>
            </w:r>
          </w:p>
        </w:tc>
        <w:tc>
          <w:tcPr>
            <w:tcW w:w="851"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182,1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1575,1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155,1</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Получение информации о динамике состояния атмосферного воздуха и воды.</w:t>
            </w:r>
          </w:p>
        </w:tc>
      </w:tr>
      <w:tr w:rsidR="00F9697E" w:rsidRPr="00F9697E" w:rsidTr="00285130">
        <w:trPr>
          <w:trHeight w:val="187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01.04 Мероприятия по мониторингу качества атмосферного воздуха (установка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 обслуживание автоматизированных постов наблюдения за атмосферным воздухом)</w:t>
            </w:r>
          </w:p>
        </w:tc>
        <w:tc>
          <w:tcPr>
            <w:tcW w:w="851"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Получение информации о динамике состояния атмосферного воздуха и воды.</w:t>
            </w:r>
          </w:p>
        </w:tc>
      </w:tr>
      <w:tr w:rsidR="00F9697E" w:rsidRPr="00F9697E" w:rsidTr="00285130">
        <w:trPr>
          <w:trHeight w:val="36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1.3.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01.10 Расходы на очистку береговых зон водоемов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27736,8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lang w:val="en-US"/>
              </w:rPr>
            </w:pPr>
            <w:r w:rsidRPr="00F9697E">
              <w:rPr>
                <w:rFonts w:ascii="Arial" w:hAnsi="Arial" w:cs="Arial"/>
                <w:b/>
                <w:color w:val="000000"/>
                <w:sz w:val="20"/>
                <w:szCs w:val="20"/>
              </w:rPr>
              <w:t>55019,5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lang w:val="en-US"/>
              </w:rPr>
            </w:pPr>
            <w:r w:rsidRPr="00F9697E">
              <w:rPr>
                <w:rFonts w:ascii="Arial" w:hAnsi="Arial" w:cs="Arial"/>
                <w:b/>
                <w:color w:val="000000"/>
                <w:sz w:val="20"/>
                <w:szCs w:val="20"/>
              </w:rPr>
              <w:t>5259,1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7760,4</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14000,0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14000,0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16378,7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17570,2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1309,8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4260,4</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tabs>
                <w:tab w:val="left" w:pos="1168"/>
              </w:tabs>
              <w:spacing w:after="0" w:line="240" w:lineRule="auto"/>
              <w:ind w:left="-108"/>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Улучшение качества очистки водных объектов.</w:t>
            </w: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tabs>
                <w:tab w:val="left" w:pos="1593"/>
              </w:tabs>
              <w:spacing w:after="0" w:line="240" w:lineRule="auto"/>
              <w:ind w:left="-108" w:right="-108" w:hanging="142"/>
              <w:rPr>
                <w:rFonts w:ascii="Arial" w:hAnsi="Arial" w:cs="Arial"/>
                <w:b/>
                <w:color w:val="000000"/>
                <w:sz w:val="20"/>
                <w:szCs w:val="20"/>
              </w:rPr>
            </w:pPr>
            <w:r w:rsidRPr="00F9697E">
              <w:rPr>
                <w:rFonts w:ascii="Arial" w:hAnsi="Arial" w:cs="Arial"/>
                <w:b/>
                <w:color w:val="000000"/>
                <w:sz w:val="20"/>
                <w:szCs w:val="20"/>
              </w:rPr>
              <w:t xml:space="preserve">МКУ «ТУ </w:t>
            </w:r>
            <w:proofErr w:type="spellStart"/>
            <w:r w:rsidRPr="00F9697E">
              <w:rPr>
                <w:rFonts w:ascii="Arial" w:hAnsi="Arial" w:cs="Arial"/>
                <w:b/>
                <w:color w:val="000000"/>
                <w:sz w:val="20"/>
                <w:szCs w:val="20"/>
              </w:rPr>
              <w:t>Мытищинское</w:t>
            </w:r>
            <w:proofErr w:type="spellEnd"/>
            <w:r w:rsidRPr="00F9697E">
              <w:rPr>
                <w:rFonts w:ascii="Arial" w:hAnsi="Arial" w:cs="Arial"/>
                <w:b/>
                <w:color w:val="000000"/>
                <w:sz w:val="20"/>
                <w:szCs w:val="20"/>
              </w:rPr>
              <w:t>»</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xml:space="preserve">МКУ «ТУ </w:t>
            </w:r>
            <w:proofErr w:type="spellStart"/>
            <w:r w:rsidRPr="00F9697E">
              <w:rPr>
                <w:rFonts w:ascii="Arial" w:hAnsi="Arial" w:cs="Arial"/>
                <w:b/>
                <w:color w:val="000000"/>
                <w:sz w:val="20"/>
                <w:szCs w:val="20"/>
              </w:rPr>
              <w:t>Пироговский</w:t>
            </w:r>
            <w:proofErr w:type="spellEnd"/>
            <w:r w:rsidRPr="00F9697E">
              <w:rPr>
                <w:rFonts w:ascii="Arial" w:hAnsi="Arial" w:cs="Arial"/>
                <w:b/>
                <w:color w:val="000000"/>
                <w:sz w:val="20"/>
                <w:szCs w:val="20"/>
              </w:rPr>
              <w:t>»</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МКУ «ТУ Федоскино»</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8458,1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35362,4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34"/>
              <w:rPr>
                <w:rFonts w:ascii="Arial" w:hAnsi="Arial" w:cs="Arial"/>
                <w:b/>
                <w:color w:val="000000"/>
                <w:sz w:val="20"/>
                <w:szCs w:val="20"/>
              </w:rPr>
            </w:pPr>
            <w:r w:rsidRPr="00F9697E">
              <w:rPr>
                <w:rFonts w:ascii="Arial" w:hAnsi="Arial" w:cs="Arial"/>
                <w:b/>
                <w:color w:val="000000"/>
                <w:sz w:val="20"/>
                <w:szCs w:val="20"/>
              </w:rPr>
              <w:t>МКУ «Водосток»</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76"/>
              <w:rPr>
                <w:rFonts w:ascii="Arial" w:hAnsi="Arial" w:cs="Arial"/>
                <w:b/>
                <w:color w:val="000000"/>
                <w:sz w:val="20"/>
                <w:szCs w:val="20"/>
              </w:rPr>
            </w:pPr>
            <w:r w:rsidRPr="00F9697E">
              <w:rPr>
                <w:rFonts w:ascii="Arial" w:hAnsi="Arial" w:cs="Arial"/>
                <w:b/>
                <w:color w:val="000000"/>
                <w:sz w:val="20"/>
                <w:szCs w:val="20"/>
              </w:rPr>
              <w:t>МКУ «УКС ЖКХ»</w:t>
            </w:r>
          </w:p>
        </w:tc>
        <w:tc>
          <w:tcPr>
            <w:tcW w:w="1417"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76"/>
              <w:rPr>
                <w:rFonts w:ascii="Arial" w:hAnsi="Arial" w:cs="Arial"/>
                <w:b/>
                <w:color w:val="000000"/>
                <w:sz w:val="20"/>
                <w:szCs w:val="20"/>
              </w:rPr>
            </w:pPr>
            <w:r w:rsidRPr="00F9697E">
              <w:rPr>
                <w:rFonts w:ascii="Arial" w:hAnsi="Arial" w:cs="Arial"/>
                <w:b/>
                <w:color w:val="000000"/>
                <w:sz w:val="20"/>
                <w:szCs w:val="20"/>
              </w:rPr>
              <w:t>МБУ «УГИО»</w:t>
            </w:r>
          </w:p>
        </w:tc>
        <w:tc>
          <w:tcPr>
            <w:tcW w:w="1417"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31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1936,9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936,9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47" w:right="-108"/>
              <w:rPr>
                <w:rFonts w:ascii="Arial" w:hAnsi="Arial" w:cs="Arial"/>
                <w:b/>
                <w:color w:val="000000"/>
                <w:sz w:val="20"/>
                <w:szCs w:val="20"/>
              </w:rPr>
            </w:pPr>
            <w:r w:rsidRPr="00F9697E">
              <w:rPr>
                <w:rFonts w:ascii="Arial" w:hAnsi="Arial" w:cs="Arial"/>
                <w:b/>
                <w:color w:val="000000"/>
                <w:sz w:val="20"/>
                <w:szCs w:val="20"/>
              </w:rPr>
              <w:t>М</w:t>
            </w:r>
            <w:r w:rsidRPr="00F9697E">
              <w:rPr>
                <w:rFonts w:ascii="Arial" w:hAnsi="Arial" w:cs="Arial"/>
                <w:b/>
                <w:color w:val="000000"/>
                <w:sz w:val="20"/>
                <w:szCs w:val="20"/>
                <w:lang w:val="en-US"/>
              </w:rPr>
              <w:t>Б</w:t>
            </w:r>
            <w:proofErr w:type="spellStart"/>
            <w:proofErr w:type="gramStart"/>
            <w:r w:rsidRPr="00F9697E">
              <w:rPr>
                <w:rFonts w:ascii="Arial" w:hAnsi="Arial" w:cs="Arial"/>
                <w:b/>
                <w:color w:val="000000"/>
                <w:sz w:val="20"/>
                <w:szCs w:val="20"/>
              </w:rPr>
              <w:t>У«</w:t>
            </w:r>
            <w:proofErr w:type="gramEnd"/>
            <w:r w:rsidRPr="00F9697E">
              <w:rPr>
                <w:rFonts w:ascii="Arial" w:hAnsi="Arial" w:cs="Arial"/>
                <w:b/>
                <w:color w:val="000000"/>
                <w:sz w:val="20"/>
                <w:szCs w:val="20"/>
              </w:rPr>
              <w:t>Леспаркхоз</w:t>
            </w:r>
            <w:proofErr w:type="spellEnd"/>
            <w:r w:rsidRPr="00F9697E">
              <w:rPr>
                <w:rFonts w:ascii="Arial" w:hAnsi="Arial" w:cs="Arial"/>
                <w:b/>
                <w:color w:val="000000"/>
                <w:sz w:val="20"/>
                <w:szCs w:val="20"/>
              </w:rPr>
              <w:t>» МЗ</w:t>
            </w:r>
          </w:p>
        </w:tc>
        <w:tc>
          <w:tcPr>
            <w:tcW w:w="1417"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1861"/>
        </w:trPr>
        <w:tc>
          <w:tcPr>
            <w:tcW w:w="710"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2.</w:t>
            </w:r>
          </w:p>
        </w:tc>
        <w:tc>
          <w:tcPr>
            <w:tcW w:w="1984"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03 Вовлечение населения в экологические мероприятия</w:t>
            </w:r>
          </w:p>
        </w:tc>
        <w:tc>
          <w:tcPr>
            <w:tcW w:w="851"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50,0</w:t>
            </w:r>
          </w:p>
        </w:tc>
        <w:tc>
          <w:tcPr>
            <w:tcW w:w="992"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500,0</w:t>
            </w:r>
          </w:p>
        </w:tc>
        <w:tc>
          <w:tcPr>
            <w:tcW w:w="992"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50,0</w:t>
            </w:r>
          </w:p>
        </w:tc>
        <w:tc>
          <w:tcPr>
            <w:tcW w:w="1276"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w:t>
            </w:r>
          </w:p>
        </w:tc>
        <w:tc>
          <w:tcPr>
            <w:tcW w:w="1134"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w:t>
            </w:r>
          </w:p>
        </w:tc>
        <w:tc>
          <w:tcPr>
            <w:tcW w:w="1134"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w:t>
            </w:r>
          </w:p>
        </w:tc>
        <w:tc>
          <w:tcPr>
            <w:tcW w:w="1418"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417"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3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03.01 Вовлечение населения в экологические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Пропаганда и распространение селективного сбора мусора, информации об окружающей среде.</w:t>
            </w:r>
          </w:p>
        </w:tc>
      </w:tr>
      <w:tr w:rsidR="00F9697E" w:rsidRPr="00F9697E" w:rsidTr="00285130">
        <w:trPr>
          <w:trHeight w:val="3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03.02 Изготовление стендов, разъясняющих работу автоматизированных постов наблюдения за атмосферным воздухом; изготовление стендов и брошюр со справочной информацией по мониторингу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Пропаганда и распространение селективного сбора мусора, информации об окружающей среде.</w:t>
            </w:r>
          </w:p>
        </w:tc>
      </w:tr>
      <w:tr w:rsidR="00F9697E" w:rsidRPr="00F9697E" w:rsidTr="00285130">
        <w:trPr>
          <w:trHeight w:val="78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xml:space="preserve">Итого по подпрограмме 1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28581,4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right="-108"/>
              <w:rPr>
                <w:rFonts w:ascii="Arial" w:hAnsi="Arial" w:cs="Arial"/>
                <w:b/>
                <w:color w:val="000000"/>
                <w:sz w:val="20"/>
                <w:szCs w:val="20"/>
              </w:rPr>
            </w:pPr>
            <w:r w:rsidRPr="00F9697E">
              <w:rPr>
                <w:rFonts w:ascii="Arial" w:hAnsi="Arial" w:cs="Arial"/>
                <w:b/>
                <w:color w:val="000000"/>
                <w:sz w:val="20"/>
                <w:szCs w:val="20"/>
              </w:rPr>
              <w:t>166116,8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65685,9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56660,9</w:t>
            </w:r>
          </w:p>
        </w:tc>
        <w:tc>
          <w:tcPr>
            <w:tcW w:w="1276"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14590,0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14590,0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14590,0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bl>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p>
    <w:p w:rsidR="00F9697E" w:rsidRPr="00F9697E" w:rsidRDefault="00F9697E" w:rsidP="00F9697E">
      <w:pPr>
        <w:spacing w:after="0" w:line="240" w:lineRule="auto"/>
        <w:rPr>
          <w:rFonts w:ascii="Arial" w:hAnsi="Arial" w:cs="Arial"/>
          <w:b/>
          <w:sz w:val="2"/>
        </w:rPr>
      </w:pPr>
    </w:p>
    <w:p w:rsidR="00F9697E" w:rsidRPr="00F9697E" w:rsidRDefault="00F9697E" w:rsidP="00F9697E">
      <w:pPr>
        <w:widowControl w:val="0"/>
        <w:numPr>
          <w:ilvl w:val="0"/>
          <w:numId w:val="15"/>
        </w:numPr>
        <w:autoSpaceDE w:val="0"/>
        <w:autoSpaceDN w:val="0"/>
        <w:adjustRightInd w:val="0"/>
        <w:spacing w:after="0" w:line="240" w:lineRule="auto"/>
        <w:contextualSpacing/>
        <w:jc w:val="center"/>
        <w:rPr>
          <w:rFonts w:ascii="Arial" w:hAnsi="Arial" w:cs="Arial"/>
          <w:b/>
          <w:sz w:val="20"/>
          <w:szCs w:val="20"/>
        </w:rPr>
      </w:pPr>
      <w:r w:rsidRPr="00F9697E">
        <w:rPr>
          <w:rFonts w:ascii="Arial" w:hAnsi="Arial" w:cs="Arial"/>
          <w:b/>
          <w:sz w:val="20"/>
          <w:szCs w:val="20"/>
        </w:rPr>
        <w:t>Подпрограмма 2 «Развитие водохозяйственного комплекса»</w:t>
      </w:r>
    </w:p>
    <w:p w:rsidR="00F9697E" w:rsidRPr="00F9697E" w:rsidRDefault="00F9697E" w:rsidP="00F9697E">
      <w:pPr>
        <w:widowControl w:val="0"/>
        <w:autoSpaceDE w:val="0"/>
        <w:autoSpaceDN w:val="0"/>
        <w:adjustRightInd w:val="0"/>
        <w:spacing w:after="0" w:line="240" w:lineRule="auto"/>
        <w:ind w:left="1080"/>
        <w:contextualSpacing/>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r w:rsidRPr="00F9697E">
        <w:rPr>
          <w:rFonts w:ascii="Arial" w:hAnsi="Arial" w:cs="Arial"/>
          <w:b/>
          <w:sz w:val="20"/>
          <w:szCs w:val="20"/>
        </w:rPr>
        <w:t>Паспорт подпрограммы 2 «Развитие водохозяйственного комплекса»</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p>
    <w:tbl>
      <w:tblPr>
        <w:tblStyle w:val="ae"/>
        <w:tblW w:w="0" w:type="auto"/>
        <w:tblInd w:w="-34" w:type="dxa"/>
        <w:tblLook w:val="04A0" w:firstRow="1" w:lastRow="0" w:firstColumn="1" w:lastColumn="0" w:noHBand="0" w:noVBand="1"/>
      </w:tblPr>
      <w:tblGrid>
        <w:gridCol w:w="1941"/>
        <w:gridCol w:w="1888"/>
        <w:gridCol w:w="1940"/>
        <w:gridCol w:w="1820"/>
        <w:gridCol w:w="1559"/>
        <w:gridCol w:w="1559"/>
        <w:gridCol w:w="1558"/>
        <w:gridCol w:w="1558"/>
        <w:gridCol w:w="1564"/>
      </w:tblGrid>
      <w:tr w:rsidR="00F9697E" w:rsidRPr="00F9697E" w:rsidTr="00285130">
        <w:tc>
          <w:tcPr>
            <w:tcW w:w="1808" w:type="dxa"/>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Муниципальный заказчик подпрограммы</w:t>
            </w:r>
          </w:p>
        </w:tc>
        <w:tc>
          <w:tcPr>
            <w:tcW w:w="13185" w:type="dxa"/>
            <w:gridSpan w:val="8"/>
            <w:vAlign w:val="center"/>
          </w:tcPr>
          <w:p w:rsidR="00F9697E" w:rsidRPr="00F9697E" w:rsidRDefault="00F9697E" w:rsidP="00F9697E">
            <w:pPr>
              <w:tabs>
                <w:tab w:val="center" w:pos="4677"/>
                <w:tab w:val="right" w:pos="9355"/>
              </w:tabs>
              <w:autoSpaceDE w:val="0"/>
              <w:autoSpaceDN w:val="0"/>
              <w:adjustRightInd w:val="0"/>
              <w:rPr>
                <w:rFonts w:ascii="Arial" w:hAnsi="Arial" w:cs="Arial"/>
                <w:b/>
              </w:rPr>
            </w:pPr>
            <w:r w:rsidRPr="00F9697E">
              <w:rPr>
                <w:rFonts w:ascii="Arial" w:hAnsi="Arial" w:cs="Arial"/>
                <w:b/>
              </w:rPr>
              <w:t>Контрольное управление администрации городского округа Мытищи</w:t>
            </w:r>
          </w:p>
        </w:tc>
      </w:tr>
      <w:tr w:rsidR="00F9697E" w:rsidRPr="00F9697E" w:rsidTr="00285130">
        <w:tc>
          <w:tcPr>
            <w:tcW w:w="1808" w:type="dxa"/>
            <w:vMerge w:val="restart"/>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F9697E">
              <w:rPr>
                <w:rFonts w:ascii="Arial" w:hAnsi="Arial" w:cs="Arial"/>
                <w:b/>
                <w:color w:val="00000A"/>
              </w:rPr>
              <w:br/>
              <w:t>в том числе по годам:</w:t>
            </w:r>
          </w:p>
        </w:tc>
        <w:tc>
          <w:tcPr>
            <w:tcW w:w="1654" w:type="dxa"/>
            <w:vMerge w:val="restart"/>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Главный распорядитель бюджетных средств</w:t>
            </w:r>
          </w:p>
        </w:tc>
        <w:tc>
          <w:tcPr>
            <w:tcW w:w="1808" w:type="dxa"/>
            <w:vMerge w:val="restart"/>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color w:val="00000A"/>
              </w:rPr>
              <w:t>Источники финансирования</w:t>
            </w:r>
          </w:p>
        </w:tc>
        <w:tc>
          <w:tcPr>
            <w:tcW w:w="9723" w:type="dxa"/>
            <w:gridSpan w:val="6"/>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Расходы  (тыс. рублей)</w:t>
            </w:r>
          </w:p>
        </w:tc>
      </w:tr>
      <w:tr w:rsidR="00F9697E" w:rsidRPr="00F9697E" w:rsidTr="00285130">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654"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842"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2020 год</w:t>
            </w:r>
          </w:p>
        </w:tc>
        <w:tc>
          <w:tcPr>
            <w:tcW w:w="1576"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2021 год</w:t>
            </w:r>
          </w:p>
        </w:tc>
        <w:tc>
          <w:tcPr>
            <w:tcW w:w="1576"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2022 год</w:t>
            </w:r>
          </w:p>
        </w:tc>
        <w:tc>
          <w:tcPr>
            <w:tcW w:w="1575"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2023 год</w:t>
            </w:r>
          </w:p>
        </w:tc>
        <w:tc>
          <w:tcPr>
            <w:tcW w:w="1575"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2024 год</w:t>
            </w:r>
          </w:p>
        </w:tc>
        <w:tc>
          <w:tcPr>
            <w:tcW w:w="1579"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Итого</w:t>
            </w:r>
          </w:p>
        </w:tc>
      </w:tr>
      <w:tr w:rsidR="00F9697E" w:rsidRPr="00F9697E" w:rsidTr="00285130">
        <w:trPr>
          <w:trHeight w:val="390"/>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654" w:type="dxa"/>
            <w:vMerge w:val="restart"/>
            <w:vAlign w:val="center"/>
          </w:tcPr>
          <w:p w:rsidR="00F9697E" w:rsidRPr="00F9697E" w:rsidRDefault="00F9697E" w:rsidP="00F9697E">
            <w:pPr>
              <w:rPr>
                <w:rFonts w:ascii="Arial" w:hAnsi="Arial" w:cs="Arial"/>
                <w:b/>
                <w:color w:val="00000A"/>
              </w:rPr>
            </w:pPr>
            <w:r w:rsidRPr="00F9697E">
              <w:rPr>
                <w:rFonts w:ascii="Arial" w:hAnsi="Arial" w:cs="Arial"/>
                <w:b/>
                <w:color w:val="00000A"/>
              </w:rPr>
              <w:t xml:space="preserve">Администрация </w:t>
            </w:r>
            <w:proofErr w:type="spellStart"/>
            <w:r w:rsidRPr="00F9697E">
              <w:rPr>
                <w:rFonts w:ascii="Arial" w:hAnsi="Arial" w:cs="Arial"/>
                <w:b/>
                <w:color w:val="00000A"/>
              </w:rPr>
              <w:t>г.о</w:t>
            </w:r>
            <w:proofErr w:type="spellEnd"/>
            <w:r w:rsidRPr="00F9697E">
              <w:rPr>
                <w:rFonts w:ascii="Arial" w:hAnsi="Arial" w:cs="Arial"/>
                <w:b/>
                <w:color w:val="00000A"/>
              </w:rPr>
              <w:t>. Мытищи в соответствии с постановлением от 18.02.2021 №517</w:t>
            </w:r>
          </w:p>
        </w:tc>
        <w:tc>
          <w:tcPr>
            <w:tcW w:w="1808" w:type="dxa"/>
            <w:vAlign w:val="center"/>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 xml:space="preserve">Всего: </w:t>
            </w:r>
          </w:p>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в том числе:</w:t>
            </w:r>
          </w:p>
        </w:tc>
        <w:tc>
          <w:tcPr>
            <w:tcW w:w="1842" w:type="dxa"/>
            <w:vAlign w:val="center"/>
          </w:tcPr>
          <w:p w:rsidR="00F9697E" w:rsidRPr="00F9697E" w:rsidRDefault="00F9697E" w:rsidP="00F9697E">
            <w:pPr>
              <w:ind w:lef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250" w:right="-250"/>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250" w:right="-250"/>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250" w:right="-108"/>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9"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r>
      <w:tr w:rsidR="00F9697E" w:rsidRPr="00F9697E" w:rsidTr="00285130">
        <w:trPr>
          <w:trHeight w:val="1000"/>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654" w:type="dxa"/>
            <w:vMerge/>
            <w:vAlign w:val="center"/>
          </w:tcPr>
          <w:p w:rsidR="00F9697E" w:rsidRPr="00F9697E" w:rsidRDefault="00F9697E" w:rsidP="00F9697E">
            <w:pPr>
              <w:jc w:val="center"/>
              <w:rPr>
                <w:rFonts w:ascii="Arial" w:hAnsi="Arial" w:cs="Arial"/>
                <w:b/>
                <w:color w:val="00000A"/>
              </w:rPr>
            </w:pPr>
          </w:p>
        </w:tc>
        <w:tc>
          <w:tcPr>
            <w:tcW w:w="1808" w:type="dxa"/>
            <w:vAlign w:val="center"/>
          </w:tcPr>
          <w:p w:rsidR="00F9697E" w:rsidRPr="00F9697E" w:rsidRDefault="00F9697E" w:rsidP="00F9697E">
            <w:pPr>
              <w:widowControl w:val="0"/>
              <w:autoSpaceDE w:val="0"/>
              <w:autoSpaceDN w:val="0"/>
              <w:adjustRightInd w:val="0"/>
              <w:rPr>
                <w:rFonts w:ascii="Arial" w:hAnsi="Arial" w:cs="Arial"/>
                <w:b/>
                <w:color w:val="00000A"/>
              </w:rPr>
            </w:pPr>
            <w:r w:rsidRPr="00F9697E">
              <w:rPr>
                <w:rFonts w:ascii="Arial" w:hAnsi="Arial" w:cs="Arial"/>
                <w:b/>
                <w:color w:val="00000A"/>
              </w:rPr>
              <w:t>Средства бюджета городского округа Мытищи</w:t>
            </w:r>
          </w:p>
        </w:tc>
        <w:tc>
          <w:tcPr>
            <w:tcW w:w="1842" w:type="dxa"/>
            <w:vAlign w:val="center"/>
          </w:tcPr>
          <w:p w:rsidR="00F9697E" w:rsidRPr="00F9697E" w:rsidRDefault="00F9697E" w:rsidP="00F9697E">
            <w:pPr>
              <w:ind w:lef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250" w:right="-250"/>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250" w:right="-250"/>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250" w:right="-108"/>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9"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r>
    </w:tbl>
    <w:p w:rsidR="00F9697E" w:rsidRPr="00F9697E" w:rsidRDefault="00F9697E" w:rsidP="00F9697E">
      <w:pPr>
        <w:spacing w:after="0"/>
        <w:jc w:val="center"/>
        <w:rPr>
          <w:rFonts w:ascii="Arial" w:hAnsi="Arial" w:cs="Arial"/>
          <w:b/>
          <w:bCs/>
          <w:iCs/>
          <w:sz w:val="20"/>
          <w:szCs w:val="20"/>
        </w:rPr>
      </w:pPr>
    </w:p>
    <w:p w:rsidR="00F9697E" w:rsidRPr="00F9697E" w:rsidRDefault="00F9697E" w:rsidP="00F9697E">
      <w:pPr>
        <w:spacing w:after="0"/>
        <w:jc w:val="center"/>
        <w:rPr>
          <w:rFonts w:ascii="Arial" w:hAnsi="Arial" w:cs="Arial"/>
          <w:b/>
          <w:sz w:val="20"/>
          <w:szCs w:val="20"/>
        </w:rPr>
      </w:pPr>
      <w:r w:rsidRPr="00F9697E">
        <w:rPr>
          <w:rFonts w:ascii="Arial" w:hAnsi="Arial" w:cs="Arial"/>
          <w:b/>
          <w:bCs/>
          <w:iCs/>
          <w:sz w:val="20"/>
          <w:szCs w:val="20"/>
        </w:rPr>
        <w:t xml:space="preserve"> Характеристика проблем, решаемых посредством мероприятий п</w:t>
      </w:r>
      <w:r w:rsidRPr="00F9697E">
        <w:rPr>
          <w:rFonts w:ascii="Arial" w:hAnsi="Arial" w:cs="Arial"/>
          <w:b/>
          <w:sz w:val="20"/>
          <w:szCs w:val="20"/>
        </w:rPr>
        <w:t xml:space="preserve">одпрограммы </w:t>
      </w:r>
      <w:r w:rsidRPr="00F9697E">
        <w:rPr>
          <w:rFonts w:ascii="Arial" w:hAnsi="Arial" w:cs="Arial"/>
          <w:b/>
          <w:bCs/>
          <w:iCs/>
          <w:sz w:val="20"/>
          <w:szCs w:val="20"/>
        </w:rPr>
        <w:t xml:space="preserve">2 </w:t>
      </w:r>
      <w:r w:rsidRPr="00F9697E">
        <w:rPr>
          <w:rFonts w:ascii="Arial" w:hAnsi="Arial" w:cs="Arial"/>
          <w:b/>
          <w:sz w:val="20"/>
          <w:szCs w:val="20"/>
        </w:rPr>
        <w:t xml:space="preserve">«Развитие водохозяйственного комплекса»  </w:t>
      </w:r>
    </w:p>
    <w:p w:rsidR="00F9697E" w:rsidRPr="00F9697E" w:rsidRDefault="00F9697E" w:rsidP="00F9697E">
      <w:pPr>
        <w:spacing w:after="0"/>
        <w:jc w:val="center"/>
        <w:rPr>
          <w:rFonts w:ascii="Arial" w:hAnsi="Arial" w:cs="Arial"/>
          <w:b/>
          <w:sz w:val="20"/>
          <w:szCs w:val="20"/>
        </w:rPr>
      </w:pP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F9697E">
        <w:rPr>
          <w:rFonts w:ascii="Arial" w:hAnsi="Arial" w:cs="Arial"/>
          <w:b/>
          <w:sz w:val="20"/>
          <w:szCs w:val="20"/>
        </w:rPr>
        <w:t xml:space="preserve">По территории проходят р. </w:t>
      </w:r>
      <w:proofErr w:type="spellStart"/>
      <w:r w:rsidRPr="00F9697E">
        <w:rPr>
          <w:rFonts w:ascii="Arial" w:hAnsi="Arial" w:cs="Arial"/>
          <w:b/>
          <w:sz w:val="20"/>
          <w:szCs w:val="20"/>
        </w:rPr>
        <w:t>Раздериха</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Работня</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Сукромка</w:t>
      </w:r>
      <w:proofErr w:type="spellEnd"/>
      <w:r w:rsidRPr="00F9697E">
        <w:rPr>
          <w:rFonts w:ascii="Arial" w:hAnsi="Arial" w:cs="Arial"/>
          <w:b/>
          <w:sz w:val="20"/>
          <w:szCs w:val="20"/>
        </w:rPr>
        <w:t xml:space="preserve">,  р. Яуза, р. </w:t>
      </w:r>
      <w:proofErr w:type="spellStart"/>
      <w:r w:rsidRPr="00F9697E">
        <w:rPr>
          <w:rFonts w:ascii="Arial" w:hAnsi="Arial" w:cs="Arial"/>
          <w:b/>
          <w:sz w:val="20"/>
          <w:szCs w:val="20"/>
        </w:rPr>
        <w:t>Чанка</w:t>
      </w:r>
      <w:proofErr w:type="spellEnd"/>
      <w:r w:rsidRPr="00F9697E">
        <w:rPr>
          <w:rFonts w:ascii="Arial" w:hAnsi="Arial" w:cs="Arial"/>
          <w:b/>
          <w:sz w:val="20"/>
          <w:szCs w:val="20"/>
        </w:rPr>
        <w:t xml:space="preserve">, р. </w:t>
      </w:r>
      <w:proofErr w:type="spellStart"/>
      <w:r w:rsidRPr="00F9697E">
        <w:rPr>
          <w:rFonts w:ascii="Arial" w:hAnsi="Arial" w:cs="Arial"/>
          <w:b/>
          <w:sz w:val="20"/>
          <w:szCs w:val="20"/>
        </w:rPr>
        <w:t>Клязьма</w:t>
      </w:r>
      <w:proofErr w:type="spellEnd"/>
      <w:r w:rsidRPr="00F9697E">
        <w:rPr>
          <w:rFonts w:ascii="Arial" w:hAnsi="Arial" w:cs="Arial"/>
          <w:b/>
          <w:sz w:val="20"/>
          <w:szCs w:val="20"/>
        </w:rPr>
        <w:t>, р. Уча, а также большое количество природных родников.</w:t>
      </w:r>
      <w:proofErr w:type="gramEnd"/>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Основными причинами неудовлетворительного состояния водных объектов района являются: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предельный физический износ очистных сооружений;</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нарушение норм содержания и эксплуатации автотранспорта, вызывающее распространение нефтепродуктов в водные объекты;</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несоблюдение санитарных норм населением, предприятиями местной промышленности, торговли, общественного питания и бытового обслуживания.</w:t>
      </w:r>
    </w:p>
    <w:p w:rsidR="00F9697E" w:rsidRPr="00F9697E" w:rsidRDefault="00F9697E" w:rsidP="00F9697E">
      <w:pPr>
        <w:spacing w:after="0" w:line="240" w:lineRule="auto"/>
        <w:ind w:firstLine="567"/>
        <w:jc w:val="both"/>
        <w:rPr>
          <w:rFonts w:ascii="Arial" w:hAnsi="Arial" w:cs="Arial"/>
          <w:b/>
          <w:sz w:val="20"/>
          <w:szCs w:val="20"/>
        </w:rPr>
      </w:pPr>
      <w:r w:rsidRPr="00F9697E">
        <w:rPr>
          <w:rFonts w:ascii="Arial" w:hAnsi="Arial" w:cs="Arial"/>
          <w:b/>
          <w:sz w:val="20"/>
          <w:szCs w:val="20"/>
        </w:rPr>
        <w:t xml:space="preserve">В этой связи, мероприятия </w:t>
      </w:r>
      <w:r w:rsidRPr="00F9697E">
        <w:rPr>
          <w:rFonts w:ascii="Arial" w:hAnsi="Arial" w:cs="Arial"/>
          <w:b/>
          <w:bCs/>
          <w:iCs/>
          <w:sz w:val="20"/>
          <w:szCs w:val="20"/>
        </w:rPr>
        <w:t>п</w:t>
      </w:r>
      <w:r w:rsidRPr="00F9697E">
        <w:rPr>
          <w:rFonts w:ascii="Arial" w:hAnsi="Arial" w:cs="Arial"/>
          <w:b/>
          <w:sz w:val="20"/>
          <w:szCs w:val="20"/>
        </w:rPr>
        <w:t xml:space="preserve">одпрограммы 2 направлены на решение таких проблем, как снижение негативного воздействия на водные объекты, обследование и ремонт гидротехнических сооружений. </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p>
    <w:p w:rsidR="00F9697E" w:rsidRPr="00F9697E" w:rsidRDefault="00F9697E" w:rsidP="00F9697E">
      <w:pPr>
        <w:spacing w:line="100" w:lineRule="atLeast"/>
        <w:ind w:firstLine="390"/>
        <w:contextualSpacing/>
        <w:jc w:val="center"/>
        <w:rPr>
          <w:rFonts w:ascii="Arial" w:hAnsi="Arial" w:cs="Arial"/>
          <w:b/>
          <w:sz w:val="20"/>
          <w:szCs w:val="20"/>
        </w:rPr>
      </w:pPr>
      <w:r w:rsidRPr="00F9697E">
        <w:rPr>
          <w:rFonts w:ascii="Arial" w:hAnsi="Arial" w:cs="Arial"/>
          <w:b/>
          <w:sz w:val="20"/>
          <w:szCs w:val="20"/>
        </w:rPr>
        <w:t>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2 «Развитие водохозяйственного комплекса»</w:t>
      </w:r>
    </w:p>
    <w:p w:rsidR="00F9697E" w:rsidRPr="00F9697E" w:rsidRDefault="00F9697E" w:rsidP="00F9697E">
      <w:pPr>
        <w:spacing w:line="100" w:lineRule="atLeast"/>
        <w:ind w:firstLine="390"/>
        <w:contextualSpacing/>
        <w:jc w:val="center"/>
        <w:rPr>
          <w:rFonts w:ascii="Arial" w:hAnsi="Arial" w:cs="Arial"/>
          <w:b/>
          <w:sz w:val="20"/>
          <w:szCs w:val="20"/>
        </w:rPr>
      </w:pPr>
    </w:p>
    <w:p w:rsidR="00F9697E" w:rsidRPr="00F9697E" w:rsidRDefault="00F9697E" w:rsidP="00F9697E">
      <w:pPr>
        <w:spacing w:line="100" w:lineRule="atLeast"/>
        <w:ind w:firstLine="390"/>
        <w:contextualSpacing/>
        <w:jc w:val="both"/>
        <w:rPr>
          <w:rFonts w:ascii="Arial" w:hAnsi="Arial" w:cs="Arial"/>
          <w:b/>
          <w:sz w:val="20"/>
          <w:szCs w:val="20"/>
        </w:rPr>
      </w:pPr>
      <w:proofErr w:type="gramStart"/>
      <w:r w:rsidRPr="00F9697E">
        <w:rPr>
          <w:rFonts w:ascii="Arial" w:hAnsi="Arial" w:cs="Arial"/>
          <w:b/>
          <w:sz w:val="20"/>
          <w:szCs w:val="20"/>
        </w:rPr>
        <w:t>Подпрограмма 2 направлена на сохранение и восстановление водных объектов до состояния, обеспечивающего экологически благоприятные условия жизни населения, сокращение негативного воздействия на водные объекты, находящихся на территории округа,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roofErr w:type="gramEnd"/>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r w:rsidRPr="00F9697E">
        <w:rPr>
          <w:rFonts w:ascii="Arial" w:hAnsi="Arial" w:cs="Arial"/>
          <w:b/>
          <w:sz w:val="20"/>
          <w:szCs w:val="20"/>
        </w:rPr>
        <w:t xml:space="preserve"> Перечень мероприятий </w:t>
      </w:r>
      <w:r w:rsidRPr="00F9697E">
        <w:rPr>
          <w:rFonts w:ascii="Arial" w:hAnsi="Arial" w:cs="Arial"/>
          <w:b/>
          <w:bCs/>
          <w:iCs/>
          <w:sz w:val="20"/>
          <w:szCs w:val="20"/>
        </w:rPr>
        <w:t>п</w:t>
      </w:r>
      <w:r w:rsidRPr="00F9697E">
        <w:rPr>
          <w:rFonts w:ascii="Arial" w:hAnsi="Arial" w:cs="Arial"/>
          <w:b/>
          <w:sz w:val="20"/>
          <w:szCs w:val="20"/>
        </w:rPr>
        <w:t xml:space="preserve">одпрограммы 2 «Развитие водохозяйственного комплекса» </w:t>
      </w: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p>
    <w:tbl>
      <w:tblPr>
        <w:tblW w:w="15026" w:type="dxa"/>
        <w:tblInd w:w="-176" w:type="dxa"/>
        <w:tblLayout w:type="fixed"/>
        <w:tblLook w:val="04A0" w:firstRow="1" w:lastRow="0" w:firstColumn="1" w:lastColumn="0" w:noHBand="0" w:noVBand="1"/>
      </w:tblPr>
      <w:tblGrid>
        <w:gridCol w:w="709"/>
        <w:gridCol w:w="1984"/>
        <w:gridCol w:w="849"/>
        <w:gridCol w:w="1135"/>
        <w:gridCol w:w="993"/>
        <w:gridCol w:w="992"/>
        <w:gridCol w:w="852"/>
        <w:gridCol w:w="850"/>
        <w:gridCol w:w="992"/>
        <w:gridCol w:w="1134"/>
        <w:gridCol w:w="993"/>
        <w:gridCol w:w="1417"/>
        <w:gridCol w:w="2126"/>
      </w:tblGrid>
      <w:tr w:rsidR="00F9697E" w:rsidRPr="00F9697E" w:rsidTr="00285130">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31"/>
              <w:jc w:val="center"/>
              <w:rPr>
                <w:rFonts w:ascii="Arial" w:hAnsi="Arial" w:cs="Arial"/>
                <w:b/>
                <w:bCs/>
                <w:color w:val="000000"/>
                <w:sz w:val="20"/>
                <w:szCs w:val="20"/>
              </w:rPr>
            </w:pPr>
            <w:r w:rsidRPr="00F9697E">
              <w:rPr>
                <w:rFonts w:ascii="Arial" w:hAnsi="Arial" w:cs="Arial"/>
                <w:b/>
                <w:bCs/>
                <w:color w:val="000000"/>
                <w:sz w:val="20"/>
                <w:szCs w:val="20"/>
              </w:rPr>
              <w:t xml:space="preserve">№ </w:t>
            </w:r>
            <w:proofErr w:type="gramStart"/>
            <w:r w:rsidRPr="00F9697E">
              <w:rPr>
                <w:rFonts w:ascii="Arial" w:hAnsi="Arial" w:cs="Arial"/>
                <w:b/>
                <w:bCs/>
                <w:color w:val="000000"/>
                <w:sz w:val="20"/>
                <w:szCs w:val="20"/>
              </w:rPr>
              <w:t>п</w:t>
            </w:r>
            <w:proofErr w:type="gramEnd"/>
            <w:r w:rsidRPr="00F9697E">
              <w:rPr>
                <w:rFonts w:ascii="Arial" w:hAnsi="Arial" w:cs="Arial"/>
                <w:b/>
                <w:bCs/>
                <w:color w:val="000000"/>
                <w:sz w:val="20"/>
                <w:szCs w:val="20"/>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right="-43"/>
              <w:jc w:val="center"/>
              <w:rPr>
                <w:rFonts w:ascii="Arial" w:hAnsi="Arial" w:cs="Arial"/>
                <w:b/>
                <w:bCs/>
                <w:color w:val="000000"/>
                <w:sz w:val="20"/>
                <w:szCs w:val="20"/>
              </w:rPr>
            </w:pPr>
            <w:r w:rsidRPr="00F9697E">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34" w:right="-108"/>
              <w:jc w:val="center"/>
              <w:rPr>
                <w:rFonts w:ascii="Arial" w:hAnsi="Arial" w:cs="Arial"/>
                <w:b/>
                <w:bCs/>
                <w:color w:val="000000"/>
                <w:sz w:val="20"/>
                <w:szCs w:val="20"/>
              </w:rPr>
            </w:pPr>
            <w:r w:rsidRPr="00F9697E">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49" w:right="-109"/>
              <w:jc w:val="center"/>
              <w:rPr>
                <w:rFonts w:ascii="Arial" w:hAnsi="Arial" w:cs="Arial"/>
                <w:b/>
                <w:bCs/>
                <w:color w:val="000000"/>
                <w:sz w:val="20"/>
                <w:szCs w:val="20"/>
              </w:rPr>
            </w:pPr>
            <w:r w:rsidRPr="00F9697E">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9"/>
              <w:jc w:val="center"/>
              <w:rPr>
                <w:rFonts w:ascii="Arial" w:hAnsi="Arial" w:cs="Arial"/>
                <w:b/>
                <w:bCs/>
                <w:sz w:val="20"/>
                <w:szCs w:val="20"/>
              </w:rPr>
            </w:pPr>
            <w:r w:rsidRPr="00F9697E">
              <w:rPr>
                <w:rFonts w:ascii="Arial" w:hAnsi="Arial" w:cs="Arial"/>
                <w:b/>
                <w:bCs/>
                <w:sz w:val="20"/>
                <w:szCs w:val="20"/>
              </w:rPr>
              <w:t>Объем финансирования мероприятия в году, предшествующему году начала реализации подпрограммы</w:t>
            </w:r>
          </w:p>
          <w:p w:rsidR="00F9697E" w:rsidRPr="00F9697E" w:rsidRDefault="00F9697E" w:rsidP="00F9697E">
            <w:pPr>
              <w:spacing w:after="0" w:line="240" w:lineRule="auto"/>
              <w:ind w:left="-108"/>
              <w:jc w:val="center"/>
              <w:rPr>
                <w:rFonts w:ascii="Arial" w:hAnsi="Arial" w:cs="Arial"/>
                <w:b/>
                <w:bCs/>
                <w:color w:val="FF0000"/>
                <w:sz w:val="20"/>
                <w:szCs w:val="20"/>
              </w:rPr>
            </w:pPr>
            <w:r w:rsidRPr="00F9697E">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 xml:space="preserve">Всего,         </w:t>
            </w:r>
          </w:p>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(тыс. руб.)</w:t>
            </w:r>
          </w:p>
        </w:tc>
        <w:tc>
          <w:tcPr>
            <w:tcW w:w="4821" w:type="dxa"/>
            <w:gridSpan w:val="5"/>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Объем финансирования по годам</w:t>
            </w:r>
          </w:p>
          <w:p w:rsidR="00F9697E" w:rsidRPr="00F9697E" w:rsidRDefault="00F9697E" w:rsidP="00F9697E">
            <w:pPr>
              <w:spacing w:after="0" w:line="240" w:lineRule="auto"/>
              <w:ind w:left="-122" w:right="-93"/>
              <w:jc w:val="center"/>
              <w:rPr>
                <w:rFonts w:ascii="Arial" w:hAnsi="Arial" w:cs="Arial"/>
                <w:b/>
                <w:bCs/>
                <w:color w:val="000000"/>
                <w:sz w:val="20"/>
                <w:szCs w:val="20"/>
              </w:rPr>
            </w:pPr>
            <w:r w:rsidRPr="00F9697E">
              <w:rPr>
                <w:rFonts w:ascii="Arial" w:hAnsi="Arial" w:cs="Arial"/>
                <w:b/>
                <w:bCs/>
                <w:color w:val="000000"/>
                <w:sz w:val="20"/>
                <w:szCs w:val="20"/>
              </w:rPr>
              <w:t xml:space="preserve">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2" w:right="-93"/>
              <w:jc w:val="center"/>
              <w:rPr>
                <w:rFonts w:ascii="Arial" w:hAnsi="Arial" w:cs="Arial"/>
                <w:b/>
                <w:bCs/>
                <w:color w:val="000000"/>
                <w:sz w:val="20"/>
                <w:szCs w:val="20"/>
              </w:rPr>
            </w:pPr>
            <w:proofErr w:type="gramStart"/>
            <w:r w:rsidRPr="00F9697E">
              <w:rPr>
                <w:rFonts w:ascii="Arial" w:hAnsi="Arial" w:cs="Arial"/>
                <w:b/>
                <w:bCs/>
                <w:color w:val="000000"/>
                <w:sz w:val="20"/>
                <w:szCs w:val="20"/>
              </w:rPr>
              <w:t>Ответственный</w:t>
            </w:r>
            <w:proofErr w:type="gramEnd"/>
            <w:r w:rsidRPr="00F9697E">
              <w:rPr>
                <w:rFonts w:ascii="Arial" w:hAnsi="Arial" w:cs="Arial"/>
                <w:b/>
                <w:bCs/>
                <w:color w:val="000000"/>
                <w:sz w:val="20"/>
                <w:szCs w:val="20"/>
              </w:rPr>
              <w:t xml:space="preserve"> за выполнение мероприятия подпрограммы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3" w:right="-109"/>
              <w:jc w:val="center"/>
              <w:rPr>
                <w:rFonts w:ascii="Arial" w:hAnsi="Arial" w:cs="Arial"/>
                <w:b/>
                <w:bCs/>
                <w:color w:val="000000"/>
                <w:sz w:val="20"/>
                <w:szCs w:val="20"/>
              </w:rPr>
            </w:pPr>
            <w:r w:rsidRPr="00F9697E">
              <w:rPr>
                <w:rFonts w:ascii="Arial" w:hAnsi="Arial" w:cs="Arial"/>
                <w:b/>
                <w:bCs/>
                <w:color w:val="000000"/>
                <w:sz w:val="20"/>
                <w:szCs w:val="20"/>
              </w:rPr>
              <w:t>Результаты выполнения мероприятий подпрограммы</w:t>
            </w:r>
          </w:p>
        </w:tc>
      </w:tr>
      <w:tr w:rsidR="00F9697E" w:rsidRPr="00F9697E" w:rsidTr="00285130">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ight="-108"/>
              <w:rPr>
                <w:rFonts w:ascii="Arial" w:hAnsi="Arial" w:cs="Arial"/>
                <w:b/>
                <w:bCs/>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2020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2023 год</w:t>
            </w:r>
          </w:p>
        </w:tc>
        <w:tc>
          <w:tcPr>
            <w:tcW w:w="993"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2024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r>
    </w:tbl>
    <w:p w:rsidR="00F9697E" w:rsidRPr="00F9697E" w:rsidRDefault="00F9697E" w:rsidP="00F9697E">
      <w:pPr>
        <w:spacing w:after="0"/>
        <w:rPr>
          <w:rFonts w:ascii="Arial" w:hAnsi="Arial" w:cs="Arial"/>
          <w:b/>
          <w:sz w:val="2"/>
          <w:szCs w:val="2"/>
        </w:rPr>
      </w:pPr>
    </w:p>
    <w:tbl>
      <w:tblPr>
        <w:tblW w:w="15026" w:type="dxa"/>
        <w:tblInd w:w="-176" w:type="dxa"/>
        <w:tblLayout w:type="fixed"/>
        <w:tblLook w:val="04A0" w:firstRow="1" w:lastRow="0" w:firstColumn="1" w:lastColumn="0" w:noHBand="0" w:noVBand="1"/>
      </w:tblPr>
      <w:tblGrid>
        <w:gridCol w:w="710"/>
        <w:gridCol w:w="1979"/>
        <w:gridCol w:w="853"/>
        <w:gridCol w:w="1134"/>
        <w:gridCol w:w="995"/>
        <w:gridCol w:w="992"/>
        <w:gridCol w:w="851"/>
        <w:gridCol w:w="850"/>
        <w:gridCol w:w="992"/>
        <w:gridCol w:w="1134"/>
        <w:gridCol w:w="993"/>
        <w:gridCol w:w="1417"/>
        <w:gridCol w:w="2126"/>
      </w:tblGrid>
      <w:tr w:rsidR="00F9697E" w:rsidRPr="00F9697E" w:rsidTr="00285130">
        <w:trPr>
          <w:trHeight w:val="193"/>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13</w:t>
            </w:r>
          </w:p>
        </w:tc>
      </w:tr>
      <w:tr w:rsidR="00F9697E" w:rsidRPr="00F9697E" w:rsidTr="00285130">
        <w:trPr>
          <w:trHeight w:val="20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 xml:space="preserve">Основное мероприятие 01 Обеспечение безопасности гидротехнических сооружений и проведение мероприятий по </w:t>
            </w:r>
            <w:proofErr w:type="spellStart"/>
            <w:r w:rsidRPr="00F9697E">
              <w:rPr>
                <w:rFonts w:ascii="Arial" w:hAnsi="Arial" w:cs="Arial"/>
                <w:b/>
                <w:color w:val="000000"/>
                <w:sz w:val="20"/>
                <w:szCs w:val="20"/>
              </w:rPr>
              <w:t>берегоукреплению</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w:t>
            </w:r>
          </w:p>
        </w:tc>
        <w:tc>
          <w:tcPr>
            <w:tcW w:w="1134"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1475,0</w:t>
            </w:r>
          </w:p>
        </w:tc>
        <w:tc>
          <w:tcPr>
            <w:tcW w:w="992"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1"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0"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250"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7"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2126"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Создание рекреационной зоны, увеличение водной акватории и восстановление водно-биологических ресурсов</w:t>
            </w:r>
          </w:p>
        </w:tc>
      </w:tr>
      <w:tr w:rsidR="00F9697E" w:rsidRPr="00F9697E" w:rsidTr="00285130">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1.2.</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01.04 Расходы на эксплуатацию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1475,0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Улучшение качества очистки сточных вод</w:t>
            </w:r>
          </w:p>
        </w:tc>
      </w:tr>
      <w:tr w:rsidR="00F9697E" w:rsidRPr="00F9697E" w:rsidTr="00285130">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2.</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04 Ликвидация последствий засорения водных объектов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Расчистка водных объектов</w:t>
            </w:r>
          </w:p>
        </w:tc>
      </w:tr>
      <w:tr w:rsidR="00F9697E" w:rsidRPr="00F9697E" w:rsidTr="00285130">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2.1.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04.02. Выполнение комплекса мероприятий по ликвидации последствий засорения водных объектов, находящихся в муниципальной собственности</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Расчистка водных объектов, находящихся в муниципальной собственности</w:t>
            </w:r>
          </w:p>
        </w:tc>
      </w:tr>
      <w:tr w:rsidR="00F9697E" w:rsidRPr="00F9697E" w:rsidTr="00285130">
        <w:trPr>
          <w:trHeight w:val="805"/>
        </w:trPr>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xml:space="preserve">Итого по </w:t>
            </w:r>
            <w:r w:rsidRPr="00F9697E">
              <w:rPr>
                <w:rFonts w:ascii="Arial" w:hAnsi="Arial" w:cs="Arial"/>
                <w:b/>
                <w:sz w:val="20"/>
                <w:szCs w:val="20"/>
              </w:rPr>
              <w:t>подпрограмме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1475,0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250"/>
              <w:jc w:val="center"/>
              <w:rPr>
                <w:rFonts w:ascii="Arial" w:hAnsi="Arial" w:cs="Arial"/>
                <w:b/>
                <w:color w:val="000000"/>
                <w:sz w:val="20"/>
                <w:szCs w:val="20"/>
              </w:rPr>
            </w:pPr>
            <w:r w:rsidRPr="00F9697E">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250"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bl>
    <w:p w:rsidR="00F9697E" w:rsidRPr="00F9697E" w:rsidRDefault="00F9697E" w:rsidP="00F9697E">
      <w:pPr>
        <w:spacing w:after="0"/>
        <w:rPr>
          <w:rFonts w:ascii="Arial" w:hAnsi="Arial" w:cs="Arial"/>
          <w:b/>
          <w:color w:val="000000"/>
          <w:sz w:val="20"/>
          <w:szCs w:val="20"/>
        </w:rPr>
      </w:pPr>
    </w:p>
    <w:p w:rsidR="00F9697E" w:rsidRPr="00F9697E" w:rsidRDefault="00F9697E" w:rsidP="00F9697E">
      <w:pPr>
        <w:spacing w:after="0"/>
        <w:rPr>
          <w:rFonts w:ascii="Arial" w:hAnsi="Arial" w:cs="Arial"/>
          <w:b/>
          <w:color w:val="000000"/>
          <w:sz w:val="20"/>
          <w:szCs w:val="20"/>
        </w:rPr>
      </w:pPr>
    </w:p>
    <w:p w:rsidR="00F9697E" w:rsidRPr="00F9697E" w:rsidRDefault="00F9697E" w:rsidP="00F9697E">
      <w:pPr>
        <w:spacing w:after="0"/>
        <w:rPr>
          <w:rFonts w:ascii="Arial" w:hAnsi="Arial" w:cs="Arial"/>
          <w:b/>
          <w:color w:val="000000"/>
          <w:sz w:val="20"/>
          <w:szCs w:val="20"/>
        </w:rPr>
      </w:pPr>
    </w:p>
    <w:p w:rsidR="00F9697E" w:rsidRPr="00F9697E" w:rsidRDefault="00F9697E" w:rsidP="00F9697E">
      <w:pPr>
        <w:spacing w:after="0"/>
        <w:rPr>
          <w:rFonts w:ascii="Arial" w:hAnsi="Arial" w:cs="Arial"/>
          <w:b/>
          <w:color w:val="000000"/>
          <w:sz w:val="20"/>
          <w:szCs w:val="20"/>
        </w:rPr>
      </w:pPr>
    </w:p>
    <w:p w:rsidR="00F9697E" w:rsidRPr="00F9697E" w:rsidRDefault="00F9697E" w:rsidP="00F9697E">
      <w:pPr>
        <w:spacing w:after="0"/>
        <w:rPr>
          <w:rFonts w:ascii="Arial" w:hAnsi="Arial" w:cs="Arial"/>
          <w:b/>
          <w:color w:val="000000"/>
          <w:sz w:val="20"/>
          <w:szCs w:val="20"/>
        </w:rPr>
      </w:pPr>
    </w:p>
    <w:p w:rsidR="00F9697E" w:rsidRPr="00F9697E" w:rsidRDefault="00F9697E" w:rsidP="00F9697E">
      <w:pPr>
        <w:numPr>
          <w:ilvl w:val="0"/>
          <w:numId w:val="15"/>
        </w:numPr>
        <w:spacing w:after="0"/>
        <w:contextualSpacing/>
        <w:jc w:val="center"/>
        <w:rPr>
          <w:rFonts w:ascii="Arial" w:hAnsi="Arial" w:cs="Arial"/>
          <w:b/>
          <w:color w:val="000000"/>
          <w:sz w:val="20"/>
          <w:szCs w:val="20"/>
        </w:rPr>
      </w:pPr>
      <w:r w:rsidRPr="00F9697E">
        <w:rPr>
          <w:rFonts w:ascii="Arial" w:hAnsi="Arial" w:cs="Arial"/>
          <w:b/>
          <w:color w:val="000000"/>
          <w:sz w:val="20"/>
          <w:szCs w:val="20"/>
        </w:rPr>
        <w:t>Подпрограмма 4 «Развитие лесного хозяйства»</w:t>
      </w:r>
    </w:p>
    <w:p w:rsidR="00F9697E" w:rsidRPr="00F9697E" w:rsidRDefault="00F9697E" w:rsidP="00F9697E">
      <w:pPr>
        <w:spacing w:after="0"/>
        <w:ind w:left="1080"/>
        <w:contextualSpacing/>
        <w:rPr>
          <w:rFonts w:ascii="Arial" w:hAnsi="Arial" w:cs="Arial"/>
          <w:b/>
          <w:color w:val="000000"/>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color w:val="000000"/>
          <w:sz w:val="20"/>
          <w:szCs w:val="20"/>
        </w:rPr>
      </w:pPr>
      <w:r w:rsidRPr="00F9697E">
        <w:rPr>
          <w:rFonts w:ascii="Arial" w:hAnsi="Arial" w:cs="Arial"/>
          <w:b/>
          <w:sz w:val="20"/>
          <w:szCs w:val="20"/>
        </w:rPr>
        <w:t xml:space="preserve">Паспорт </w:t>
      </w:r>
      <w:r w:rsidRPr="00F9697E">
        <w:rPr>
          <w:rFonts w:ascii="Arial" w:hAnsi="Arial" w:cs="Arial"/>
          <w:b/>
          <w:bCs/>
          <w:iCs/>
          <w:sz w:val="20"/>
          <w:szCs w:val="20"/>
        </w:rPr>
        <w:t>п</w:t>
      </w:r>
      <w:r w:rsidRPr="00F9697E">
        <w:rPr>
          <w:rFonts w:ascii="Arial" w:hAnsi="Arial" w:cs="Arial"/>
          <w:b/>
          <w:sz w:val="20"/>
          <w:szCs w:val="20"/>
        </w:rPr>
        <w:t xml:space="preserve">одпрограммы </w:t>
      </w:r>
      <w:r w:rsidRPr="00F9697E">
        <w:rPr>
          <w:rFonts w:ascii="Arial" w:hAnsi="Arial" w:cs="Arial"/>
          <w:b/>
          <w:color w:val="000000"/>
          <w:sz w:val="20"/>
          <w:szCs w:val="20"/>
        </w:rPr>
        <w:t>4 «Развитие лесного хозяйства»</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color w:val="000000"/>
          <w:sz w:val="20"/>
          <w:szCs w:val="20"/>
        </w:rPr>
      </w:pPr>
    </w:p>
    <w:tbl>
      <w:tblPr>
        <w:tblStyle w:val="ae"/>
        <w:tblW w:w="0" w:type="auto"/>
        <w:tblInd w:w="-34" w:type="dxa"/>
        <w:tblLook w:val="04A0" w:firstRow="1" w:lastRow="0" w:firstColumn="1" w:lastColumn="0" w:noHBand="0" w:noVBand="1"/>
      </w:tblPr>
      <w:tblGrid>
        <w:gridCol w:w="1941"/>
        <w:gridCol w:w="1887"/>
        <w:gridCol w:w="1940"/>
        <w:gridCol w:w="1820"/>
        <w:gridCol w:w="1559"/>
        <w:gridCol w:w="1559"/>
        <w:gridCol w:w="1558"/>
        <w:gridCol w:w="1558"/>
        <w:gridCol w:w="1565"/>
      </w:tblGrid>
      <w:tr w:rsidR="00F9697E" w:rsidRPr="00F9697E" w:rsidTr="00285130">
        <w:tc>
          <w:tcPr>
            <w:tcW w:w="1808" w:type="dxa"/>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Муниципальный заказчик подпрограммы</w:t>
            </w:r>
          </w:p>
        </w:tc>
        <w:tc>
          <w:tcPr>
            <w:tcW w:w="13185" w:type="dxa"/>
            <w:gridSpan w:val="8"/>
            <w:vAlign w:val="center"/>
          </w:tcPr>
          <w:p w:rsidR="00F9697E" w:rsidRPr="00F9697E" w:rsidRDefault="00F9697E" w:rsidP="00F9697E">
            <w:pPr>
              <w:tabs>
                <w:tab w:val="center" w:pos="4677"/>
                <w:tab w:val="right" w:pos="9355"/>
              </w:tabs>
              <w:autoSpaceDE w:val="0"/>
              <w:autoSpaceDN w:val="0"/>
              <w:adjustRightInd w:val="0"/>
              <w:rPr>
                <w:rFonts w:ascii="Arial" w:hAnsi="Arial" w:cs="Arial"/>
                <w:b/>
              </w:rPr>
            </w:pPr>
            <w:r w:rsidRPr="00F9697E">
              <w:rPr>
                <w:rFonts w:ascii="Arial" w:hAnsi="Arial" w:cs="Arial"/>
                <w:b/>
              </w:rPr>
              <w:t>Контрольное управление администрации городского округа Мытищи</w:t>
            </w:r>
          </w:p>
        </w:tc>
      </w:tr>
      <w:tr w:rsidR="00F9697E" w:rsidRPr="00F9697E" w:rsidTr="00285130">
        <w:tc>
          <w:tcPr>
            <w:tcW w:w="1808" w:type="dxa"/>
            <w:vMerge w:val="restart"/>
          </w:tcPr>
          <w:p w:rsidR="00F9697E" w:rsidRPr="00F9697E" w:rsidRDefault="00F9697E" w:rsidP="00F9697E">
            <w:pPr>
              <w:widowControl w:val="0"/>
              <w:autoSpaceDE w:val="0"/>
              <w:autoSpaceDN w:val="0"/>
              <w:adjustRightInd w:val="0"/>
              <w:jc w:val="both"/>
              <w:rPr>
                <w:rFonts w:ascii="Arial" w:hAnsi="Arial" w:cs="Arial"/>
                <w:b/>
              </w:rPr>
            </w:pPr>
            <w:r w:rsidRPr="00F9697E">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F9697E">
              <w:rPr>
                <w:rFonts w:ascii="Arial" w:hAnsi="Arial" w:cs="Arial"/>
                <w:b/>
                <w:color w:val="00000A"/>
              </w:rPr>
              <w:br/>
              <w:t>в том числе по годам:</w:t>
            </w:r>
          </w:p>
        </w:tc>
        <w:tc>
          <w:tcPr>
            <w:tcW w:w="1654" w:type="dxa"/>
            <w:vMerge w:val="restart"/>
          </w:tcPr>
          <w:p w:rsidR="00F9697E" w:rsidRPr="00F9697E" w:rsidRDefault="00F9697E" w:rsidP="00F9697E">
            <w:pPr>
              <w:widowControl w:val="0"/>
              <w:autoSpaceDE w:val="0"/>
              <w:autoSpaceDN w:val="0"/>
              <w:adjustRightInd w:val="0"/>
              <w:jc w:val="both"/>
              <w:rPr>
                <w:rFonts w:ascii="Arial" w:hAnsi="Arial" w:cs="Arial"/>
                <w:b/>
              </w:rPr>
            </w:pPr>
            <w:r w:rsidRPr="00F9697E">
              <w:rPr>
                <w:rFonts w:ascii="Arial" w:hAnsi="Arial" w:cs="Arial"/>
                <w:b/>
                <w:color w:val="00000A"/>
              </w:rPr>
              <w:t>Главный распорядитель бюджетных средств</w:t>
            </w:r>
          </w:p>
        </w:tc>
        <w:tc>
          <w:tcPr>
            <w:tcW w:w="1808" w:type="dxa"/>
            <w:vMerge w:val="restart"/>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Источники финансирования</w:t>
            </w:r>
          </w:p>
        </w:tc>
        <w:tc>
          <w:tcPr>
            <w:tcW w:w="9723" w:type="dxa"/>
            <w:gridSpan w:val="6"/>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Расходы  (тыс. рублей)</w:t>
            </w:r>
          </w:p>
        </w:tc>
      </w:tr>
      <w:tr w:rsidR="00F9697E" w:rsidRPr="00F9697E" w:rsidTr="00285130">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654" w:type="dxa"/>
            <w:vMerge/>
          </w:tcPr>
          <w:p w:rsidR="00F9697E" w:rsidRPr="00F9697E" w:rsidRDefault="00F9697E" w:rsidP="00F9697E">
            <w:pPr>
              <w:widowControl w:val="0"/>
              <w:autoSpaceDE w:val="0"/>
              <w:autoSpaceDN w:val="0"/>
              <w:adjustRightInd w:val="0"/>
              <w:jc w:val="both"/>
              <w:rPr>
                <w:rFonts w:ascii="Arial" w:hAnsi="Arial" w:cs="Arial"/>
                <w:b/>
              </w:rPr>
            </w:pPr>
          </w:p>
        </w:tc>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842"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2020 год</w:t>
            </w:r>
          </w:p>
        </w:tc>
        <w:tc>
          <w:tcPr>
            <w:tcW w:w="1576"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2021 год</w:t>
            </w:r>
          </w:p>
        </w:tc>
        <w:tc>
          <w:tcPr>
            <w:tcW w:w="1576"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2022 год</w:t>
            </w:r>
          </w:p>
        </w:tc>
        <w:tc>
          <w:tcPr>
            <w:tcW w:w="1575"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2023 год</w:t>
            </w:r>
          </w:p>
        </w:tc>
        <w:tc>
          <w:tcPr>
            <w:tcW w:w="1575"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2024 год</w:t>
            </w:r>
          </w:p>
        </w:tc>
        <w:tc>
          <w:tcPr>
            <w:tcW w:w="1579"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Итого</w:t>
            </w:r>
          </w:p>
        </w:tc>
      </w:tr>
      <w:tr w:rsidR="00F9697E" w:rsidRPr="00F9697E" w:rsidTr="00285130">
        <w:trPr>
          <w:trHeight w:val="360"/>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654" w:type="dxa"/>
            <w:vMerge w:val="restart"/>
            <w:vAlign w:val="center"/>
          </w:tcPr>
          <w:p w:rsidR="00F9697E" w:rsidRPr="00F9697E" w:rsidRDefault="00F9697E" w:rsidP="00F9697E">
            <w:pPr>
              <w:jc w:val="both"/>
              <w:rPr>
                <w:rFonts w:ascii="Arial" w:hAnsi="Arial" w:cs="Arial"/>
                <w:b/>
                <w:color w:val="00000A"/>
              </w:rPr>
            </w:pPr>
            <w:r w:rsidRPr="00F9697E">
              <w:rPr>
                <w:rFonts w:ascii="Arial" w:hAnsi="Arial" w:cs="Arial"/>
                <w:b/>
                <w:color w:val="00000A"/>
              </w:rPr>
              <w:t xml:space="preserve">Администрация </w:t>
            </w:r>
            <w:proofErr w:type="spellStart"/>
            <w:r w:rsidRPr="00F9697E">
              <w:rPr>
                <w:rFonts w:ascii="Arial" w:hAnsi="Arial" w:cs="Arial"/>
                <w:b/>
                <w:color w:val="00000A"/>
              </w:rPr>
              <w:t>г.о</w:t>
            </w:r>
            <w:proofErr w:type="spellEnd"/>
            <w:r w:rsidRPr="00F9697E">
              <w:rPr>
                <w:rFonts w:ascii="Arial" w:hAnsi="Arial" w:cs="Arial"/>
                <w:b/>
                <w:color w:val="00000A"/>
              </w:rPr>
              <w:t>. Мытищи в соответствии с постановлением от 18.02.2021 №517</w:t>
            </w:r>
          </w:p>
        </w:tc>
        <w:tc>
          <w:tcPr>
            <w:tcW w:w="1808" w:type="dxa"/>
            <w:vAlign w:val="center"/>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 xml:space="preserve">Всего: </w:t>
            </w:r>
          </w:p>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в том числе:</w:t>
            </w:r>
          </w:p>
        </w:tc>
        <w:tc>
          <w:tcPr>
            <w:tcW w:w="1842"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504,5</w:t>
            </w:r>
          </w:p>
        </w:tc>
        <w:tc>
          <w:tcPr>
            <w:tcW w:w="1576"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1500,0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1500,0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1500,0</w:t>
            </w:r>
          </w:p>
        </w:tc>
        <w:tc>
          <w:tcPr>
            <w:tcW w:w="1579" w:type="dxa"/>
            <w:vAlign w:val="center"/>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0"/>
              </w:rPr>
              <w:t>5004,5</w:t>
            </w:r>
          </w:p>
        </w:tc>
      </w:tr>
      <w:tr w:rsidR="00F9697E" w:rsidRPr="00F9697E" w:rsidTr="00285130">
        <w:trPr>
          <w:trHeight w:val="846"/>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654" w:type="dxa"/>
            <w:vMerge/>
            <w:vAlign w:val="center"/>
          </w:tcPr>
          <w:p w:rsidR="00F9697E" w:rsidRPr="00F9697E" w:rsidRDefault="00F9697E" w:rsidP="00F9697E">
            <w:pPr>
              <w:rPr>
                <w:rFonts w:ascii="Arial" w:hAnsi="Arial" w:cs="Arial"/>
                <w:b/>
                <w:color w:val="00000A"/>
              </w:rPr>
            </w:pPr>
          </w:p>
        </w:tc>
        <w:tc>
          <w:tcPr>
            <w:tcW w:w="1808" w:type="dxa"/>
            <w:vAlign w:val="center"/>
          </w:tcPr>
          <w:p w:rsidR="00F9697E" w:rsidRPr="00F9697E" w:rsidRDefault="00F9697E" w:rsidP="00F9697E">
            <w:pPr>
              <w:widowControl w:val="0"/>
              <w:autoSpaceDE w:val="0"/>
              <w:autoSpaceDN w:val="0"/>
              <w:adjustRightInd w:val="0"/>
              <w:jc w:val="center"/>
              <w:rPr>
                <w:rFonts w:ascii="Arial" w:hAnsi="Arial" w:cs="Arial"/>
                <w:b/>
                <w:color w:val="00000A"/>
              </w:rPr>
            </w:pPr>
            <w:r w:rsidRPr="00F9697E">
              <w:rPr>
                <w:rFonts w:ascii="Arial" w:hAnsi="Arial" w:cs="Arial"/>
                <w:b/>
                <w:color w:val="00000A"/>
              </w:rPr>
              <w:t>Средства бюджета городского округа Мытищи</w:t>
            </w:r>
          </w:p>
        </w:tc>
        <w:tc>
          <w:tcPr>
            <w:tcW w:w="1842"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504,5</w:t>
            </w:r>
          </w:p>
        </w:tc>
        <w:tc>
          <w:tcPr>
            <w:tcW w:w="1576"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1500,0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1500,0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1500,0</w:t>
            </w:r>
          </w:p>
        </w:tc>
        <w:tc>
          <w:tcPr>
            <w:tcW w:w="1579" w:type="dxa"/>
            <w:vAlign w:val="center"/>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0"/>
              </w:rPr>
              <w:t>5004,5</w:t>
            </w:r>
          </w:p>
        </w:tc>
      </w:tr>
    </w:tbl>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p>
    <w:p w:rsidR="00F9697E" w:rsidRPr="00F9697E" w:rsidRDefault="00F9697E" w:rsidP="00F9697E">
      <w:pPr>
        <w:spacing w:after="0"/>
        <w:jc w:val="center"/>
        <w:rPr>
          <w:rFonts w:ascii="Arial" w:hAnsi="Arial" w:cs="Arial"/>
          <w:b/>
          <w:sz w:val="20"/>
          <w:szCs w:val="20"/>
        </w:rPr>
      </w:pPr>
      <w:r w:rsidRPr="00F9697E">
        <w:rPr>
          <w:rFonts w:ascii="Arial" w:hAnsi="Arial" w:cs="Arial"/>
          <w:b/>
          <w:bCs/>
          <w:iCs/>
          <w:sz w:val="20"/>
          <w:szCs w:val="20"/>
        </w:rPr>
        <w:t>Характеристика проблем, решаемых посредством мероприятий п</w:t>
      </w:r>
      <w:r w:rsidRPr="00F9697E">
        <w:rPr>
          <w:rFonts w:ascii="Arial" w:hAnsi="Arial" w:cs="Arial"/>
          <w:b/>
          <w:sz w:val="20"/>
          <w:szCs w:val="20"/>
        </w:rPr>
        <w:t xml:space="preserve">одпрограммы 4 «Развитие лесного хозяйства» </w:t>
      </w:r>
    </w:p>
    <w:p w:rsidR="00F9697E" w:rsidRPr="00F9697E" w:rsidRDefault="00F9697E" w:rsidP="00F9697E">
      <w:pPr>
        <w:widowControl w:val="0"/>
        <w:autoSpaceDE w:val="0"/>
        <w:autoSpaceDN w:val="0"/>
        <w:adjustRightInd w:val="0"/>
        <w:spacing w:after="0" w:line="240" w:lineRule="auto"/>
        <w:ind w:firstLine="348"/>
        <w:jc w:val="both"/>
        <w:rPr>
          <w:rFonts w:ascii="Arial" w:hAnsi="Arial" w:cs="Arial"/>
          <w:b/>
          <w:bCs/>
          <w:iCs/>
          <w:sz w:val="20"/>
          <w:szCs w:val="20"/>
        </w:rPr>
      </w:pPr>
      <w:r w:rsidRPr="00F9697E">
        <w:rPr>
          <w:rFonts w:ascii="Arial" w:hAnsi="Arial" w:cs="Arial"/>
          <w:b/>
          <w:bCs/>
          <w:iCs/>
          <w:sz w:val="20"/>
          <w:szCs w:val="20"/>
        </w:rPr>
        <w:t>Стратегией развития лесного комплекса Российской Федерации до 2030 года, утвержденной распоряжением Правительства Российской Федерации от 11 февраля 2021 года N 312-р (далее - Стратегия), определены следующие проблемы, сдерживающие развитие лесного комплекса в Российской Федерации:</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низкий съем древесины с единицы площади эксплуатационных лесов;</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 xml:space="preserve">недостаточная эффективность </w:t>
      </w:r>
      <w:proofErr w:type="spellStart"/>
      <w:r w:rsidRPr="00F9697E">
        <w:rPr>
          <w:rFonts w:ascii="Arial" w:hAnsi="Arial" w:cs="Arial"/>
          <w:b/>
          <w:bCs/>
          <w:iCs/>
          <w:sz w:val="20"/>
          <w:szCs w:val="20"/>
        </w:rPr>
        <w:t>лесовосстановления</w:t>
      </w:r>
      <w:proofErr w:type="spellEnd"/>
      <w:r w:rsidRPr="00F9697E">
        <w:rPr>
          <w:rFonts w:ascii="Arial" w:hAnsi="Arial" w:cs="Arial"/>
          <w:b/>
          <w:bCs/>
          <w:iCs/>
          <w:sz w:val="20"/>
          <w:szCs w:val="20"/>
        </w:rPr>
        <w:t>, охраны и защиты лесов;</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низкая актуальность сведений о лесных ресурсах;</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lang w:val="en-US"/>
        </w:rPr>
      </w:pPr>
      <w:proofErr w:type="spellStart"/>
      <w:r w:rsidRPr="00F9697E">
        <w:rPr>
          <w:rFonts w:ascii="Arial" w:hAnsi="Arial" w:cs="Arial"/>
          <w:b/>
          <w:bCs/>
          <w:iCs/>
          <w:sz w:val="20"/>
          <w:szCs w:val="20"/>
          <w:lang w:val="en-US"/>
        </w:rPr>
        <w:t>избыточные</w:t>
      </w:r>
      <w:proofErr w:type="spellEnd"/>
      <w:r w:rsidRPr="00F9697E">
        <w:rPr>
          <w:rFonts w:ascii="Arial" w:hAnsi="Arial" w:cs="Arial"/>
          <w:b/>
          <w:bCs/>
          <w:iCs/>
          <w:sz w:val="20"/>
          <w:szCs w:val="20"/>
          <w:lang w:val="en-US"/>
        </w:rPr>
        <w:t xml:space="preserve"> </w:t>
      </w:r>
      <w:proofErr w:type="spellStart"/>
      <w:r w:rsidRPr="00F9697E">
        <w:rPr>
          <w:rFonts w:ascii="Arial" w:hAnsi="Arial" w:cs="Arial"/>
          <w:b/>
          <w:bCs/>
          <w:iCs/>
          <w:sz w:val="20"/>
          <w:szCs w:val="20"/>
          <w:lang w:val="en-US"/>
        </w:rPr>
        <w:t>административные</w:t>
      </w:r>
      <w:proofErr w:type="spellEnd"/>
      <w:r w:rsidRPr="00F9697E">
        <w:rPr>
          <w:rFonts w:ascii="Arial" w:hAnsi="Arial" w:cs="Arial"/>
          <w:b/>
          <w:bCs/>
          <w:iCs/>
          <w:sz w:val="20"/>
          <w:szCs w:val="20"/>
          <w:lang w:val="en-US"/>
        </w:rPr>
        <w:t xml:space="preserve"> </w:t>
      </w:r>
      <w:proofErr w:type="spellStart"/>
      <w:r w:rsidRPr="00F9697E">
        <w:rPr>
          <w:rFonts w:ascii="Arial" w:hAnsi="Arial" w:cs="Arial"/>
          <w:b/>
          <w:bCs/>
          <w:iCs/>
          <w:sz w:val="20"/>
          <w:szCs w:val="20"/>
          <w:lang w:val="en-US"/>
        </w:rPr>
        <w:t>барьеры</w:t>
      </w:r>
      <w:proofErr w:type="spellEnd"/>
      <w:r w:rsidRPr="00F9697E">
        <w:rPr>
          <w:rFonts w:ascii="Arial" w:hAnsi="Arial" w:cs="Arial"/>
          <w:b/>
          <w:bCs/>
          <w:iCs/>
          <w:sz w:val="20"/>
          <w:szCs w:val="20"/>
          <w:lang w:val="en-US"/>
        </w:rPr>
        <w:t>;</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низкая степень использования лесного сырья, ухудшающая экономику отрасли;</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ограниченный масштаб внутреннего рынка, недостаточный для создания новых производств в отрыве от экспортных рынков;</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 xml:space="preserve">низкая инвестиционная привлекательность отрасли, обусловленная </w:t>
      </w:r>
      <w:proofErr w:type="spellStart"/>
      <w:r w:rsidRPr="00F9697E">
        <w:rPr>
          <w:rFonts w:ascii="Arial" w:hAnsi="Arial" w:cs="Arial"/>
          <w:b/>
          <w:bCs/>
          <w:iCs/>
          <w:sz w:val="20"/>
          <w:szCs w:val="20"/>
        </w:rPr>
        <w:t>страновыми</w:t>
      </w:r>
      <w:proofErr w:type="spellEnd"/>
      <w:r w:rsidRPr="00F9697E">
        <w:rPr>
          <w:rFonts w:ascii="Arial" w:hAnsi="Arial" w:cs="Arial"/>
          <w:b/>
          <w:bCs/>
          <w:iCs/>
          <w:sz w:val="20"/>
          <w:szCs w:val="20"/>
        </w:rPr>
        <w:t xml:space="preserve"> факторами;</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низкий уровень технического, научного и кадрового обеспечения;</w:t>
      </w:r>
    </w:p>
    <w:p w:rsidR="00F9697E" w:rsidRPr="00F9697E" w:rsidRDefault="00F9697E" w:rsidP="00F9697E">
      <w:pPr>
        <w:widowControl w:val="0"/>
        <w:numPr>
          <w:ilvl w:val="0"/>
          <w:numId w:val="12"/>
        </w:numPr>
        <w:autoSpaceDE w:val="0"/>
        <w:autoSpaceDN w:val="0"/>
        <w:adjustRightInd w:val="0"/>
        <w:spacing w:after="0" w:line="240" w:lineRule="auto"/>
        <w:contextualSpacing/>
        <w:jc w:val="both"/>
        <w:rPr>
          <w:rFonts w:ascii="Arial" w:hAnsi="Arial" w:cs="Arial"/>
          <w:b/>
          <w:bCs/>
          <w:iCs/>
          <w:sz w:val="20"/>
          <w:szCs w:val="20"/>
        </w:rPr>
      </w:pPr>
      <w:r w:rsidRPr="00F9697E">
        <w:rPr>
          <w:rFonts w:ascii="Arial" w:hAnsi="Arial" w:cs="Arial"/>
          <w:b/>
          <w:bCs/>
          <w:iCs/>
          <w:sz w:val="20"/>
          <w:szCs w:val="20"/>
        </w:rPr>
        <w:t>несовершенство нормативно-правовой базы и нормативно-технической базы в сфере лесного комплекса и смежных отраслях.</w:t>
      </w:r>
    </w:p>
    <w:p w:rsidR="00F9697E" w:rsidRPr="00F9697E" w:rsidRDefault="00F9697E" w:rsidP="00F9697E">
      <w:pPr>
        <w:widowControl w:val="0"/>
        <w:autoSpaceDE w:val="0"/>
        <w:autoSpaceDN w:val="0"/>
        <w:adjustRightInd w:val="0"/>
        <w:spacing w:after="0" w:line="240" w:lineRule="auto"/>
        <w:ind w:firstLine="390"/>
        <w:jc w:val="both"/>
        <w:rPr>
          <w:rFonts w:ascii="Arial" w:hAnsi="Arial" w:cs="Arial"/>
          <w:b/>
          <w:bCs/>
          <w:iCs/>
          <w:sz w:val="20"/>
          <w:szCs w:val="20"/>
        </w:rPr>
      </w:pPr>
      <w:r w:rsidRPr="00F9697E">
        <w:rPr>
          <w:rFonts w:ascii="Arial" w:hAnsi="Arial" w:cs="Arial"/>
          <w:b/>
          <w:bCs/>
          <w:iCs/>
          <w:sz w:val="20"/>
          <w:szCs w:val="20"/>
        </w:rPr>
        <w:t xml:space="preserve"> В этой связи, мероприятия п</w:t>
      </w:r>
      <w:r w:rsidRPr="00F9697E">
        <w:rPr>
          <w:rFonts w:ascii="Arial" w:hAnsi="Arial" w:cs="Arial"/>
          <w:b/>
          <w:sz w:val="20"/>
          <w:szCs w:val="20"/>
        </w:rPr>
        <w:t xml:space="preserve">одпрограммы </w:t>
      </w:r>
      <w:r w:rsidRPr="00F9697E">
        <w:rPr>
          <w:rFonts w:ascii="Arial" w:hAnsi="Arial" w:cs="Arial"/>
          <w:b/>
          <w:color w:val="000000"/>
          <w:sz w:val="20"/>
          <w:szCs w:val="20"/>
        </w:rPr>
        <w:t xml:space="preserve">4 </w:t>
      </w:r>
      <w:r w:rsidRPr="00F9697E">
        <w:rPr>
          <w:rFonts w:ascii="Arial" w:hAnsi="Arial" w:cs="Arial"/>
          <w:b/>
          <w:bCs/>
          <w:iCs/>
          <w:sz w:val="20"/>
          <w:szCs w:val="20"/>
        </w:rPr>
        <w:t>направлены на совершенствование ведения лесного хозяйства, рациональное использованию лесных ресурсов, создание благоприятной экологической среды.</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p>
    <w:p w:rsidR="00F9697E" w:rsidRPr="00F9697E" w:rsidRDefault="00F9697E" w:rsidP="00F9697E">
      <w:pPr>
        <w:spacing w:line="100" w:lineRule="atLeast"/>
        <w:ind w:firstLine="390"/>
        <w:contextualSpacing/>
        <w:jc w:val="center"/>
        <w:rPr>
          <w:rFonts w:ascii="Arial" w:hAnsi="Arial" w:cs="Arial"/>
          <w:b/>
          <w:sz w:val="20"/>
          <w:szCs w:val="20"/>
        </w:rPr>
      </w:pPr>
      <w:r w:rsidRPr="00F9697E">
        <w:rPr>
          <w:rFonts w:ascii="Arial" w:hAnsi="Arial" w:cs="Arial"/>
          <w:b/>
          <w:sz w:val="20"/>
          <w:szCs w:val="20"/>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F9697E">
        <w:rPr>
          <w:rFonts w:ascii="Arial" w:hAnsi="Arial" w:cs="Arial"/>
          <w:b/>
          <w:color w:val="000000"/>
          <w:sz w:val="20"/>
          <w:szCs w:val="20"/>
        </w:rPr>
        <w:t xml:space="preserve">4 </w:t>
      </w:r>
      <w:r w:rsidRPr="00F9697E">
        <w:rPr>
          <w:rFonts w:ascii="Arial" w:hAnsi="Arial" w:cs="Arial"/>
          <w:b/>
          <w:sz w:val="20"/>
          <w:szCs w:val="20"/>
        </w:rPr>
        <w:t>«Развитие лесного хозяйства»</w:t>
      </w:r>
    </w:p>
    <w:p w:rsidR="00F9697E" w:rsidRPr="00F9697E" w:rsidRDefault="00F9697E" w:rsidP="00F9697E">
      <w:pPr>
        <w:spacing w:line="100" w:lineRule="atLeast"/>
        <w:ind w:firstLine="390"/>
        <w:contextualSpacing/>
        <w:jc w:val="center"/>
        <w:rPr>
          <w:rFonts w:ascii="Arial" w:hAnsi="Arial" w:cs="Arial"/>
          <w:b/>
          <w:sz w:val="20"/>
          <w:szCs w:val="20"/>
        </w:rPr>
      </w:pPr>
    </w:p>
    <w:p w:rsidR="00F9697E" w:rsidRPr="00F9697E" w:rsidRDefault="00F9697E" w:rsidP="00F9697E">
      <w:pPr>
        <w:spacing w:line="100" w:lineRule="atLeast"/>
        <w:ind w:firstLine="390"/>
        <w:contextualSpacing/>
        <w:jc w:val="both"/>
        <w:rPr>
          <w:rFonts w:ascii="Arial" w:hAnsi="Arial" w:cs="Arial"/>
          <w:b/>
          <w:sz w:val="20"/>
          <w:szCs w:val="20"/>
        </w:rPr>
      </w:pPr>
      <w:r w:rsidRPr="00F9697E">
        <w:rPr>
          <w:rFonts w:ascii="Arial" w:hAnsi="Arial" w:cs="Arial"/>
          <w:b/>
          <w:sz w:val="20"/>
          <w:szCs w:val="20"/>
        </w:rPr>
        <w:t xml:space="preserve">Подпрограмма </w:t>
      </w:r>
      <w:r w:rsidRPr="00F9697E">
        <w:rPr>
          <w:rFonts w:ascii="Arial" w:hAnsi="Arial" w:cs="Arial"/>
          <w:b/>
          <w:color w:val="000000"/>
          <w:sz w:val="20"/>
          <w:szCs w:val="20"/>
        </w:rPr>
        <w:t>4 направлена на восстановительное озеленение лесов с помощью проводимых экологических акций совместно с населением городского округа, улучшение состояния лесов, поврежденных вредителями и болезнями в результате природных и антропогенных воздействий.</w:t>
      </w: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r w:rsidRPr="00F9697E">
        <w:rPr>
          <w:rFonts w:ascii="Arial" w:hAnsi="Arial" w:cs="Arial"/>
          <w:b/>
          <w:sz w:val="20"/>
          <w:szCs w:val="20"/>
        </w:rPr>
        <w:t xml:space="preserve">Перечень мероприятий </w:t>
      </w:r>
      <w:r w:rsidRPr="00F9697E">
        <w:rPr>
          <w:rFonts w:ascii="Arial" w:hAnsi="Arial" w:cs="Arial"/>
          <w:b/>
          <w:bCs/>
          <w:iCs/>
          <w:sz w:val="20"/>
          <w:szCs w:val="20"/>
        </w:rPr>
        <w:t>п</w:t>
      </w:r>
      <w:r w:rsidRPr="00F9697E">
        <w:rPr>
          <w:rFonts w:ascii="Arial" w:hAnsi="Arial" w:cs="Arial"/>
          <w:b/>
          <w:sz w:val="20"/>
          <w:szCs w:val="20"/>
        </w:rPr>
        <w:t xml:space="preserve">одпрограммы 4 «Развитие лесного хозяйства» </w:t>
      </w: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p>
    <w:tbl>
      <w:tblPr>
        <w:tblW w:w="14885" w:type="dxa"/>
        <w:tblInd w:w="-176" w:type="dxa"/>
        <w:tblLayout w:type="fixed"/>
        <w:tblLook w:val="04A0" w:firstRow="1" w:lastRow="0" w:firstColumn="1" w:lastColumn="0" w:noHBand="0" w:noVBand="1"/>
      </w:tblPr>
      <w:tblGrid>
        <w:gridCol w:w="709"/>
        <w:gridCol w:w="1984"/>
        <w:gridCol w:w="849"/>
        <w:gridCol w:w="1135"/>
        <w:gridCol w:w="993"/>
        <w:gridCol w:w="992"/>
        <w:gridCol w:w="993"/>
        <w:gridCol w:w="993"/>
        <w:gridCol w:w="992"/>
        <w:gridCol w:w="992"/>
        <w:gridCol w:w="992"/>
        <w:gridCol w:w="1418"/>
        <w:gridCol w:w="1843"/>
      </w:tblGrid>
      <w:tr w:rsidR="00F9697E" w:rsidRPr="00F9697E" w:rsidTr="00285130">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31"/>
              <w:jc w:val="center"/>
              <w:rPr>
                <w:rFonts w:ascii="Arial" w:hAnsi="Arial" w:cs="Arial"/>
                <w:b/>
                <w:bCs/>
                <w:color w:val="000000"/>
                <w:sz w:val="20"/>
                <w:szCs w:val="20"/>
              </w:rPr>
            </w:pPr>
            <w:r w:rsidRPr="00F9697E">
              <w:rPr>
                <w:rFonts w:ascii="Arial" w:hAnsi="Arial" w:cs="Arial"/>
                <w:b/>
                <w:bCs/>
                <w:color w:val="000000"/>
                <w:sz w:val="20"/>
                <w:szCs w:val="20"/>
              </w:rPr>
              <w:t xml:space="preserve">№ </w:t>
            </w:r>
            <w:proofErr w:type="gramStart"/>
            <w:r w:rsidRPr="00F9697E">
              <w:rPr>
                <w:rFonts w:ascii="Arial" w:hAnsi="Arial" w:cs="Arial"/>
                <w:b/>
                <w:bCs/>
                <w:color w:val="000000"/>
                <w:sz w:val="20"/>
                <w:szCs w:val="20"/>
              </w:rPr>
              <w:t>п</w:t>
            </w:r>
            <w:proofErr w:type="gramEnd"/>
            <w:r w:rsidRPr="00F9697E">
              <w:rPr>
                <w:rFonts w:ascii="Arial" w:hAnsi="Arial" w:cs="Arial"/>
                <w:b/>
                <w:bCs/>
                <w:color w:val="000000"/>
                <w:sz w:val="20"/>
                <w:szCs w:val="20"/>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right="-43"/>
              <w:jc w:val="center"/>
              <w:rPr>
                <w:rFonts w:ascii="Arial" w:hAnsi="Arial" w:cs="Arial"/>
                <w:b/>
                <w:bCs/>
                <w:color w:val="000000"/>
                <w:sz w:val="20"/>
                <w:szCs w:val="20"/>
              </w:rPr>
            </w:pPr>
            <w:r w:rsidRPr="00F9697E">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34" w:right="-108"/>
              <w:jc w:val="center"/>
              <w:rPr>
                <w:rFonts w:ascii="Arial" w:hAnsi="Arial" w:cs="Arial"/>
                <w:b/>
                <w:bCs/>
                <w:color w:val="000000"/>
                <w:sz w:val="20"/>
                <w:szCs w:val="20"/>
              </w:rPr>
            </w:pPr>
            <w:r w:rsidRPr="00F9697E">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49" w:right="-109"/>
              <w:jc w:val="center"/>
              <w:rPr>
                <w:rFonts w:ascii="Arial" w:hAnsi="Arial" w:cs="Arial"/>
                <w:b/>
                <w:bCs/>
                <w:color w:val="000000"/>
                <w:sz w:val="20"/>
                <w:szCs w:val="20"/>
              </w:rPr>
            </w:pPr>
            <w:r w:rsidRPr="00F9697E">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9"/>
              <w:jc w:val="center"/>
              <w:rPr>
                <w:rFonts w:ascii="Arial" w:hAnsi="Arial" w:cs="Arial"/>
                <w:b/>
                <w:bCs/>
                <w:sz w:val="20"/>
                <w:szCs w:val="20"/>
              </w:rPr>
            </w:pPr>
            <w:r w:rsidRPr="00F9697E">
              <w:rPr>
                <w:rFonts w:ascii="Arial" w:hAnsi="Arial" w:cs="Arial"/>
                <w:b/>
                <w:bCs/>
                <w:sz w:val="20"/>
                <w:szCs w:val="20"/>
              </w:rPr>
              <w:t>Объем финансирования мероприятия в году, предшествующему году начала реализации подпрограммы</w:t>
            </w:r>
          </w:p>
          <w:p w:rsidR="00F9697E" w:rsidRPr="00F9697E" w:rsidRDefault="00F9697E" w:rsidP="00F9697E">
            <w:pPr>
              <w:spacing w:after="0" w:line="240" w:lineRule="auto"/>
              <w:ind w:left="-108"/>
              <w:jc w:val="center"/>
              <w:rPr>
                <w:rFonts w:ascii="Arial" w:hAnsi="Arial" w:cs="Arial"/>
                <w:b/>
                <w:bCs/>
                <w:color w:val="FF0000"/>
                <w:sz w:val="20"/>
                <w:szCs w:val="20"/>
              </w:rPr>
            </w:pPr>
            <w:r w:rsidRPr="00F9697E">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 xml:space="preserve">Всего,         </w:t>
            </w:r>
          </w:p>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Объем финансирования по годам</w:t>
            </w:r>
          </w:p>
          <w:p w:rsidR="00F9697E" w:rsidRPr="00F9697E" w:rsidRDefault="00F9697E" w:rsidP="00F9697E">
            <w:pPr>
              <w:spacing w:after="0" w:line="240" w:lineRule="auto"/>
              <w:ind w:left="-122" w:right="-93"/>
              <w:jc w:val="center"/>
              <w:rPr>
                <w:rFonts w:ascii="Arial" w:hAnsi="Arial" w:cs="Arial"/>
                <w:b/>
                <w:bCs/>
                <w:color w:val="000000"/>
                <w:sz w:val="20"/>
                <w:szCs w:val="20"/>
              </w:rPr>
            </w:pPr>
            <w:r w:rsidRPr="00F9697E">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2" w:right="-93"/>
              <w:jc w:val="center"/>
              <w:rPr>
                <w:rFonts w:ascii="Arial" w:hAnsi="Arial" w:cs="Arial"/>
                <w:b/>
                <w:bCs/>
                <w:color w:val="000000"/>
                <w:sz w:val="20"/>
                <w:szCs w:val="20"/>
              </w:rPr>
            </w:pPr>
            <w:proofErr w:type="gramStart"/>
            <w:r w:rsidRPr="00F9697E">
              <w:rPr>
                <w:rFonts w:ascii="Arial" w:hAnsi="Arial" w:cs="Arial"/>
                <w:b/>
                <w:bCs/>
                <w:color w:val="000000"/>
                <w:sz w:val="20"/>
                <w:szCs w:val="20"/>
              </w:rPr>
              <w:t>Ответственный</w:t>
            </w:r>
            <w:proofErr w:type="gramEnd"/>
            <w:r w:rsidRPr="00F9697E">
              <w:rPr>
                <w:rFonts w:ascii="Arial" w:hAnsi="Arial" w:cs="Arial"/>
                <w:b/>
                <w:bCs/>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3" w:right="-109"/>
              <w:jc w:val="center"/>
              <w:rPr>
                <w:rFonts w:ascii="Arial" w:hAnsi="Arial" w:cs="Arial"/>
                <w:b/>
                <w:bCs/>
                <w:color w:val="000000"/>
                <w:sz w:val="20"/>
                <w:szCs w:val="20"/>
              </w:rPr>
            </w:pPr>
            <w:r w:rsidRPr="00F9697E">
              <w:rPr>
                <w:rFonts w:ascii="Arial" w:hAnsi="Arial" w:cs="Arial"/>
                <w:b/>
                <w:bCs/>
                <w:color w:val="000000"/>
                <w:sz w:val="20"/>
                <w:szCs w:val="20"/>
              </w:rPr>
              <w:t>Результаты выполнения мероприятий подпрограммы</w:t>
            </w:r>
          </w:p>
        </w:tc>
      </w:tr>
      <w:tr w:rsidR="00F9697E" w:rsidRPr="00F9697E" w:rsidTr="00285130">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ight="-108"/>
              <w:rPr>
                <w:rFonts w:ascii="Arial" w:hAnsi="Arial" w:cs="Arial"/>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2020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r>
    </w:tbl>
    <w:p w:rsidR="00F9697E" w:rsidRPr="00F9697E" w:rsidRDefault="00F9697E" w:rsidP="00F9697E">
      <w:pPr>
        <w:widowControl w:val="0"/>
        <w:autoSpaceDE w:val="0"/>
        <w:autoSpaceDN w:val="0"/>
        <w:adjustRightInd w:val="0"/>
        <w:spacing w:after="0" w:line="240" w:lineRule="auto"/>
        <w:jc w:val="center"/>
        <w:rPr>
          <w:rFonts w:ascii="Arial" w:hAnsi="Arial" w:cs="Arial"/>
          <w:b/>
          <w:sz w:val="2"/>
          <w:szCs w:val="2"/>
        </w:rPr>
      </w:pPr>
    </w:p>
    <w:tbl>
      <w:tblPr>
        <w:tblW w:w="14885" w:type="dxa"/>
        <w:tblInd w:w="-176" w:type="dxa"/>
        <w:tblLayout w:type="fixed"/>
        <w:tblLook w:val="04A0" w:firstRow="1" w:lastRow="0" w:firstColumn="1" w:lastColumn="0" w:noHBand="0" w:noVBand="1"/>
      </w:tblPr>
      <w:tblGrid>
        <w:gridCol w:w="704"/>
        <w:gridCol w:w="1983"/>
        <w:gridCol w:w="855"/>
        <w:gridCol w:w="1134"/>
        <w:gridCol w:w="994"/>
        <w:gridCol w:w="993"/>
        <w:gridCol w:w="993"/>
        <w:gridCol w:w="993"/>
        <w:gridCol w:w="992"/>
        <w:gridCol w:w="992"/>
        <w:gridCol w:w="992"/>
        <w:gridCol w:w="1418"/>
        <w:gridCol w:w="1842"/>
      </w:tblGrid>
      <w:tr w:rsidR="00F9697E" w:rsidRPr="00F9697E" w:rsidTr="00285130">
        <w:trPr>
          <w:trHeight w:val="30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13</w:t>
            </w:r>
          </w:p>
        </w:tc>
      </w:tr>
      <w:tr w:rsidR="00F9697E" w:rsidRPr="00F9697E" w:rsidTr="00285130">
        <w:trPr>
          <w:trHeight w:val="16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 xml:space="preserve">1.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01 Осуществление отдельных полномочий в области лесных отношений</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52" w:right="-108"/>
              <w:jc w:val="both"/>
              <w:rPr>
                <w:rFonts w:ascii="Arial" w:hAnsi="Arial" w:cs="Arial"/>
                <w:b/>
                <w:color w:val="000000"/>
                <w:sz w:val="20"/>
                <w:szCs w:val="20"/>
              </w:rPr>
            </w:pPr>
            <w:r w:rsidRPr="00F9697E">
              <w:rPr>
                <w:rFonts w:ascii="Arial" w:hAnsi="Arial" w:cs="Arial"/>
                <w:b/>
                <w:color w:val="000000"/>
                <w:sz w:val="20"/>
                <w:szCs w:val="20"/>
              </w:rPr>
              <w:t xml:space="preserve">4 квартал </w:t>
            </w:r>
            <w:proofErr w:type="spellStart"/>
            <w:r w:rsidRPr="00F9697E">
              <w:rPr>
                <w:rFonts w:ascii="Arial" w:hAnsi="Arial" w:cs="Arial"/>
                <w:b/>
                <w:color w:val="000000"/>
                <w:sz w:val="20"/>
                <w:szCs w:val="20"/>
              </w:rPr>
              <w:t>текуще</w:t>
            </w:r>
            <w:proofErr w:type="spellEnd"/>
          </w:p>
          <w:p w:rsidR="00F9697E" w:rsidRPr="00F9697E" w:rsidRDefault="00F9697E" w:rsidP="00F9697E">
            <w:pPr>
              <w:spacing w:after="0" w:line="240" w:lineRule="auto"/>
              <w:ind w:left="-52" w:right="-108"/>
              <w:jc w:val="both"/>
              <w:rPr>
                <w:rFonts w:ascii="Arial" w:hAnsi="Arial" w:cs="Arial"/>
                <w:b/>
                <w:color w:val="000000"/>
                <w:sz w:val="20"/>
                <w:szCs w:val="20"/>
              </w:rPr>
            </w:pPr>
            <w:proofErr w:type="spellStart"/>
            <w:r w:rsidRPr="00F9697E">
              <w:rPr>
                <w:rFonts w:ascii="Arial" w:hAnsi="Arial" w:cs="Arial"/>
                <w:b/>
                <w:color w:val="000000"/>
                <w:sz w:val="20"/>
                <w:szCs w:val="20"/>
              </w:rPr>
              <w:t>го</w:t>
            </w:r>
            <w:proofErr w:type="spellEnd"/>
            <w:r w:rsidRPr="00F9697E">
              <w:rPr>
                <w:rFonts w:ascii="Arial" w:hAnsi="Arial" w:cs="Arial"/>
                <w:b/>
                <w:color w:val="000000"/>
                <w:sz w:val="20"/>
                <w:szCs w:val="20"/>
              </w:rPr>
              <w:t xml:space="preserve"> </w:t>
            </w:r>
            <w:proofErr w:type="spellStart"/>
            <w:proofErr w:type="gramStart"/>
            <w:r w:rsidRPr="00F9697E">
              <w:rPr>
                <w:rFonts w:ascii="Arial" w:hAnsi="Arial" w:cs="Arial"/>
                <w:b/>
                <w:color w:val="000000"/>
                <w:sz w:val="20"/>
                <w:szCs w:val="20"/>
              </w:rPr>
              <w:t>финан-сового</w:t>
            </w:r>
            <w:proofErr w:type="spellEnd"/>
            <w:proofErr w:type="gramEnd"/>
            <w:r w:rsidRPr="00F9697E">
              <w:rPr>
                <w:rFonts w:ascii="Arial" w:hAnsi="Arial" w:cs="Arial"/>
                <w:b/>
                <w:color w:val="000000"/>
                <w:sz w:val="20"/>
                <w:szCs w:val="20"/>
              </w:rPr>
              <w:t xml:space="preserve"> года</w:t>
            </w:r>
          </w:p>
        </w:tc>
        <w:tc>
          <w:tcPr>
            <w:tcW w:w="1134"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481,8</w:t>
            </w:r>
          </w:p>
        </w:tc>
        <w:tc>
          <w:tcPr>
            <w:tcW w:w="993"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5004,5</w:t>
            </w:r>
          </w:p>
        </w:tc>
        <w:tc>
          <w:tcPr>
            <w:tcW w:w="993" w:type="dxa"/>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504,5</w:t>
            </w:r>
          </w:p>
        </w:tc>
        <w:tc>
          <w:tcPr>
            <w:tcW w:w="992"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1500,0</w:t>
            </w:r>
          </w:p>
        </w:tc>
        <w:tc>
          <w:tcPr>
            <w:tcW w:w="992"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1500,0</w:t>
            </w:r>
          </w:p>
        </w:tc>
        <w:tc>
          <w:tcPr>
            <w:tcW w:w="992" w:type="dxa"/>
            <w:tcBorders>
              <w:top w:val="single" w:sz="4" w:space="0" w:color="auto"/>
              <w:left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1500,0</w:t>
            </w:r>
          </w:p>
        </w:tc>
        <w:tc>
          <w:tcPr>
            <w:tcW w:w="1418"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842" w:type="dxa"/>
            <w:tcBorders>
              <w:top w:val="single" w:sz="4" w:space="0" w:color="auto"/>
              <w:left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 </w:t>
            </w:r>
          </w:p>
        </w:tc>
      </w:tr>
      <w:tr w:rsidR="00F9697E" w:rsidRPr="00F9697E" w:rsidTr="00285130">
        <w:trPr>
          <w:trHeight w:val="3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1.1.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01.03</w:t>
            </w:r>
          </w:p>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Организация и проведение мероприятий в системе лесного хозяйства</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Своевременное и качественное воспроизводство лесных ресурсов, улучшение состояния лесов в округе</w:t>
            </w:r>
          </w:p>
        </w:tc>
      </w:tr>
      <w:tr w:rsidR="00F9697E" w:rsidRPr="00F9697E" w:rsidTr="00285130">
        <w:trPr>
          <w:trHeight w:val="52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1.2.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01.04</w:t>
            </w:r>
          </w:p>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 xml:space="preserve">Организация и проведение акций по посадке леса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2754,5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504,5</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Повышение уровня экологического воспитания и образования жителей городского округа</w:t>
            </w:r>
          </w:p>
        </w:tc>
      </w:tr>
      <w:tr w:rsidR="00F9697E" w:rsidRPr="00F9697E" w:rsidTr="00285130">
        <w:trPr>
          <w:trHeight w:val="239"/>
        </w:trPr>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xml:space="preserve">Итого по </w:t>
            </w:r>
            <w:r w:rsidRPr="00F9697E">
              <w:rPr>
                <w:rFonts w:ascii="Arial" w:hAnsi="Arial" w:cs="Arial"/>
                <w:b/>
                <w:sz w:val="20"/>
                <w:szCs w:val="20"/>
              </w:rPr>
              <w:t>подпрограмме</w:t>
            </w:r>
            <w:r w:rsidRPr="00F9697E">
              <w:rPr>
                <w:rFonts w:ascii="Arial" w:hAnsi="Arial" w:cs="Arial"/>
                <w:b/>
                <w:color w:val="000000"/>
                <w:sz w:val="20"/>
                <w:szCs w:val="20"/>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4" w:right="-146" w:hanging="54"/>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 Мытищи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5004,5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504,5</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bl>
    <w:p w:rsidR="00F9697E" w:rsidRPr="00F9697E" w:rsidRDefault="00F9697E" w:rsidP="00F9697E">
      <w:pPr>
        <w:spacing w:after="0"/>
        <w:ind w:left="1080"/>
        <w:contextualSpacing/>
        <w:rPr>
          <w:rFonts w:ascii="Arial" w:hAnsi="Arial" w:cs="Arial"/>
          <w:b/>
          <w:color w:val="000000"/>
          <w:sz w:val="20"/>
          <w:szCs w:val="20"/>
        </w:rPr>
      </w:pPr>
    </w:p>
    <w:p w:rsidR="00F9697E" w:rsidRPr="00F9697E" w:rsidRDefault="00F9697E" w:rsidP="00F9697E">
      <w:pPr>
        <w:numPr>
          <w:ilvl w:val="0"/>
          <w:numId w:val="15"/>
        </w:numPr>
        <w:spacing w:after="0"/>
        <w:contextualSpacing/>
        <w:jc w:val="center"/>
        <w:rPr>
          <w:rFonts w:ascii="Arial" w:hAnsi="Arial" w:cs="Arial"/>
          <w:b/>
          <w:color w:val="000000"/>
          <w:sz w:val="20"/>
          <w:szCs w:val="20"/>
        </w:rPr>
      </w:pPr>
      <w:r w:rsidRPr="00F9697E">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p w:rsidR="00F9697E" w:rsidRPr="00F9697E" w:rsidRDefault="00F9697E" w:rsidP="00F9697E">
      <w:pPr>
        <w:spacing w:after="0"/>
        <w:ind w:left="1080"/>
        <w:contextualSpacing/>
        <w:rPr>
          <w:rFonts w:ascii="Arial" w:hAnsi="Arial" w:cs="Arial"/>
          <w:b/>
          <w:color w:val="000000"/>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color w:val="000000"/>
          <w:sz w:val="20"/>
          <w:szCs w:val="20"/>
        </w:rPr>
      </w:pPr>
      <w:r w:rsidRPr="00F9697E">
        <w:rPr>
          <w:rFonts w:ascii="Arial" w:hAnsi="Arial" w:cs="Arial"/>
          <w:b/>
          <w:sz w:val="20"/>
          <w:szCs w:val="20"/>
        </w:rPr>
        <w:t xml:space="preserve">Паспорт </w:t>
      </w:r>
      <w:r w:rsidRPr="00F9697E">
        <w:rPr>
          <w:rFonts w:ascii="Arial" w:hAnsi="Arial" w:cs="Arial"/>
          <w:b/>
          <w:bCs/>
          <w:iCs/>
          <w:sz w:val="20"/>
          <w:szCs w:val="20"/>
        </w:rPr>
        <w:t>п</w:t>
      </w:r>
      <w:r w:rsidRPr="00F9697E">
        <w:rPr>
          <w:rFonts w:ascii="Arial" w:hAnsi="Arial" w:cs="Arial"/>
          <w:b/>
          <w:sz w:val="20"/>
          <w:szCs w:val="20"/>
        </w:rPr>
        <w:t xml:space="preserve">одпрограммы </w:t>
      </w:r>
      <w:r w:rsidRPr="00F9697E">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color w:val="000000"/>
          <w:sz w:val="20"/>
          <w:szCs w:val="20"/>
        </w:rPr>
      </w:pPr>
    </w:p>
    <w:tbl>
      <w:tblPr>
        <w:tblStyle w:val="ae"/>
        <w:tblW w:w="0" w:type="auto"/>
        <w:tblInd w:w="-34" w:type="dxa"/>
        <w:tblLook w:val="04A0" w:firstRow="1" w:lastRow="0" w:firstColumn="1" w:lastColumn="0" w:noHBand="0" w:noVBand="1"/>
      </w:tblPr>
      <w:tblGrid>
        <w:gridCol w:w="1940"/>
        <w:gridCol w:w="1887"/>
        <w:gridCol w:w="1940"/>
        <w:gridCol w:w="1819"/>
        <w:gridCol w:w="1560"/>
        <w:gridCol w:w="1560"/>
        <w:gridCol w:w="1557"/>
        <w:gridCol w:w="1557"/>
        <w:gridCol w:w="1567"/>
      </w:tblGrid>
      <w:tr w:rsidR="00F9697E" w:rsidRPr="00F9697E" w:rsidTr="00285130">
        <w:tc>
          <w:tcPr>
            <w:tcW w:w="1808" w:type="dxa"/>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Муниципальный заказчик подпрограммы</w:t>
            </w:r>
          </w:p>
        </w:tc>
        <w:tc>
          <w:tcPr>
            <w:tcW w:w="13297" w:type="dxa"/>
            <w:gridSpan w:val="8"/>
            <w:vAlign w:val="center"/>
          </w:tcPr>
          <w:p w:rsidR="00F9697E" w:rsidRPr="00F9697E" w:rsidRDefault="00F9697E" w:rsidP="00F9697E">
            <w:pPr>
              <w:tabs>
                <w:tab w:val="center" w:pos="4677"/>
                <w:tab w:val="right" w:pos="9355"/>
              </w:tabs>
              <w:autoSpaceDE w:val="0"/>
              <w:autoSpaceDN w:val="0"/>
              <w:adjustRightInd w:val="0"/>
              <w:rPr>
                <w:rFonts w:ascii="Arial" w:hAnsi="Arial" w:cs="Arial"/>
                <w:b/>
              </w:rPr>
            </w:pPr>
            <w:r w:rsidRPr="00F9697E">
              <w:rPr>
                <w:rFonts w:ascii="Arial" w:hAnsi="Arial" w:cs="Arial"/>
                <w:b/>
              </w:rPr>
              <w:t>Контрольное управление администрации городского округа Мытищи</w:t>
            </w:r>
          </w:p>
        </w:tc>
      </w:tr>
      <w:tr w:rsidR="00F9697E" w:rsidRPr="00F9697E" w:rsidTr="00285130">
        <w:tc>
          <w:tcPr>
            <w:tcW w:w="1808" w:type="dxa"/>
            <w:vMerge w:val="restart"/>
          </w:tcPr>
          <w:p w:rsidR="00F9697E" w:rsidRPr="00F9697E" w:rsidRDefault="00F9697E" w:rsidP="00F9697E">
            <w:pPr>
              <w:widowControl w:val="0"/>
              <w:autoSpaceDE w:val="0"/>
              <w:autoSpaceDN w:val="0"/>
              <w:adjustRightInd w:val="0"/>
              <w:jc w:val="both"/>
              <w:rPr>
                <w:rFonts w:ascii="Arial" w:hAnsi="Arial" w:cs="Arial"/>
                <w:b/>
              </w:rPr>
            </w:pPr>
            <w:r w:rsidRPr="00F9697E">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F9697E">
              <w:rPr>
                <w:rFonts w:ascii="Arial" w:hAnsi="Arial" w:cs="Arial"/>
                <w:b/>
                <w:color w:val="00000A"/>
              </w:rPr>
              <w:br/>
              <w:t>в том числе по годам:</w:t>
            </w:r>
          </w:p>
        </w:tc>
        <w:tc>
          <w:tcPr>
            <w:tcW w:w="1766" w:type="dxa"/>
            <w:vMerge w:val="restart"/>
          </w:tcPr>
          <w:p w:rsidR="00F9697E" w:rsidRPr="00F9697E" w:rsidRDefault="00F9697E" w:rsidP="00F9697E">
            <w:pPr>
              <w:widowControl w:val="0"/>
              <w:autoSpaceDE w:val="0"/>
              <w:autoSpaceDN w:val="0"/>
              <w:adjustRightInd w:val="0"/>
              <w:jc w:val="both"/>
              <w:rPr>
                <w:rFonts w:ascii="Arial" w:hAnsi="Arial" w:cs="Arial"/>
                <w:b/>
              </w:rPr>
            </w:pPr>
            <w:r w:rsidRPr="00F9697E">
              <w:rPr>
                <w:rFonts w:ascii="Arial" w:hAnsi="Arial" w:cs="Arial"/>
                <w:b/>
                <w:color w:val="00000A"/>
              </w:rPr>
              <w:t>Главный распорядитель бюджетных средств</w:t>
            </w:r>
          </w:p>
        </w:tc>
        <w:tc>
          <w:tcPr>
            <w:tcW w:w="1808" w:type="dxa"/>
            <w:vMerge w:val="restart"/>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Источники финансирования</w:t>
            </w:r>
          </w:p>
        </w:tc>
        <w:tc>
          <w:tcPr>
            <w:tcW w:w="9723" w:type="dxa"/>
            <w:gridSpan w:val="6"/>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A"/>
              </w:rPr>
              <w:t>Расходы  (тыс. рублей)</w:t>
            </w:r>
          </w:p>
        </w:tc>
      </w:tr>
      <w:tr w:rsidR="00F9697E" w:rsidRPr="00F9697E" w:rsidTr="00285130">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766" w:type="dxa"/>
            <w:vMerge/>
          </w:tcPr>
          <w:p w:rsidR="00F9697E" w:rsidRPr="00F9697E" w:rsidRDefault="00F9697E" w:rsidP="00F9697E">
            <w:pPr>
              <w:widowControl w:val="0"/>
              <w:autoSpaceDE w:val="0"/>
              <w:autoSpaceDN w:val="0"/>
              <w:adjustRightInd w:val="0"/>
              <w:jc w:val="both"/>
              <w:rPr>
                <w:rFonts w:ascii="Arial" w:hAnsi="Arial" w:cs="Arial"/>
                <w:b/>
              </w:rPr>
            </w:pPr>
          </w:p>
        </w:tc>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842"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2020 год</w:t>
            </w:r>
          </w:p>
        </w:tc>
        <w:tc>
          <w:tcPr>
            <w:tcW w:w="1576"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2021 год</w:t>
            </w:r>
          </w:p>
        </w:tc>
        <w:tc>
          <w:tcPr>
            <w:tcW w:w="1576"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2022 год</w:t>
            </w:r>
          </w:p>
        </w:tc>
        <w:tc>
          <w:tcPr>
            <w:tcW w:w="1575"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2023 год</w:t>
            </w:r>
          </w:p>
        </w:tc>
        <w:tc>
          <w:tcPr>
            <w:tcW w:w="1575"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 xml:space="preserve"> 2024 год</w:t>
            </w:r>
          </w:p>
        </w:tc>
        <w:tc>
          <w:tcPr>
            <w:tcW w:w="1579" w:type="dxa"/>
            <w:vAlign w:val="center"/>
          </w:tcPr>
          <w:p w:rsidR="00F9697E" w:rsidRPr="00F9697E" w:rsidRDefault="00F9697E" w:rsidP="00F9697E">
            <w:pPr>
              <w:jc w:val="center"/>
              <w:rPr>
                <w:rFonts w:ascii="Arial" w:hAnsi="Arial" w:cs="Arial"/>
                <w:b/>
                <w:color w:val="00000A"/>
              </w:rPr>
            </w:pPr>
            <w:r w:rsidRPr="00F9697E">
              <w:rPr>
                <w:rFonts w:ascii="Arial" w:hAnsi="Arial" w:cs="Arial"/>
                <w:b/>
                <w:color w:val="00000A"/>
              </w:rPr>
              <w:t>Итого</w:t>
            </w:r>
          </w:p>
        </w:tc>
      </w:tr>
      <w:tr w:rsidR="00F9697E" w:rsidRPr="00F9697E" w:rsidTr="00285130">
        <w:trPr>
          <w:trHeight w:val="360"/>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766" w:type="dxa"/>
            <w:vMerge w:val="restart"/>
            <w:vAlign w:val="center"/>
          </w:tcPr>
          <w:p w:rsidR="00F9697E" w:rsidRPr="00F9697E" w:rsidRDefault="00F9697E" w:rsidP="00F9697E">
            <w:pPr>
              <w:jc w:val="both"/>
              <w:rPr>
                <w:rFonts w:ascii="Arial" w:hAnsi="Arial" w:cs="Arial"/>
                <w:b/>
                <w:color w:val="00000A"/>
              </w:rPr>
            </w:pPr>
            <w:r w:rsidRPr="00F9697E">
              <w:rPr>
                <w:rFonts w:ascii="Arial" w:hAnsi="Arial" w:cs="Arial"/>
                <w:b/>
                <w:color w:val="00000A"/>
              </w:rPr>
              <w:t xml:space="preserve">Администрация </w:t>
            </w:r>
            <w:proofErr w:type="spellStart"/>
            <w:r w:rsidRPr="00F9697E">
              <w:rPr>
                <w:rFonts w:ascii="Arial" w:hAnsi="Arial" w:cs="Arial"/>
                <w:b/>
                <w:color w:val="00000A"/>
              </w:rPr>
              <w:t>г.о</w:t>
            </w:r>
            <w:proofErr w:type="spellEnd"/>
            <w:r w:rsidRPr="00F9697E">
              <w:rPr>
                <w:rFonts w:ascii="Arial" w:hAnsi="Arial" w:cs="Arial"/>
                <w:b/>
                <w:color w:val="00000A"/>
              </w:rPr>
              <w:t>. Мытищи в соответствии с постановлением от 18.02.2021 №517</w:t>
            </w:r>
          </w:p>
        </w:tc>
        <w:tc>
          <w:tcPr>
            <w:tcW w:w="1808" w:type="dxa"/>
            <w:vAlign w:val="center"/>
          </w:tcPr>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 xml:space="preserve">Всего: </w:t>
            </w:r>
          </w:p>
          <w:p w:rsidR="00F9697E" w:rsidRPr="00F9697E" w:rsidRDefault="00F9697E" w:rsidP="00F9697E">
            <w:pPr>
              <w:widowControl w:val="0"/>
              <w:autoSpaceDE w:val="0"/>
              <w:autoSpaceDN w:val="0"/>
              <w:adjustRightInd w:val="0"/>
              <w:rPr>
                <w:rFonts w:ascii="Arial" w:hAnsi="Arial" w:cs="Arial"/>
                <w:b/>
              </w:rPr>
            </w:pPr>
            <w:r w:rsidRPr="00F9697E">
              <w:rPr>
                <w:rFonts w:ascii="Arial" w:hAnsi="Arial" w:cs="Arial"/>
                <w:b/>
              </w:rPr>
              <w:t>в том числе:</w:t>
            </w:r>
          </w:p>
        </w:tc>
        <w:tc>
          <w:tcPr>
            <w:tcW w:w="1842"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33496,0</w:t>
            </w:r>
          </w:p>
        </w:tc>
        <w:tc>
          <w:tcPr>
            <w:tcW w:w="1576"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14356,0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9" w:type="dxa"/>
            <w:vAlign w:val="center"/>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0"/>
              </w:rPr>
              <w:t>47852,0</w:t>
            </w:r>
          </w:p>
        </w:tc>
      </w:tr>
      <w:tr w:rsidR="00F9697E" w:rsidRPr="00F9697E" w:rsidTr="00285130">
        <w:trPr>
          <w:trHeight w:val="846"/>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766" w:type="dxa"/>
            <w:vMerge/>
            <w:vAlign w:val="center"/>
          </w:tcPr>
          <w:p w:rsidR="00F9697E" w:rsidRPr="00F9697E" w:rsidRDefault="00F9697E" w:rsidP="00F9697E">
            <w:pPr>
              <w:rPr>
                <w:rFonts w:ascii="Arial" w:hAnsi="Arial" w:cs="Arial"/>
                <w:b/>
                <w:color w:val="00000A"/>
              </w:rPr>
            </w:pPr>
          </w:p>
        </w:tc>
        <w:tc>
          <w:tcPr>
            <w:tcW w:w="1808" w:type="dxa"/>
            <w:vAlign w:val="center"/>
          </w:tcPr>
          <w:p w:rsidR="00F9697E" w:rsidRPr="00F9697E" w:rsidRDefault="00F9697E" w:rsidP="00F9697E">
            <w:pPr>
              <w:widowControl w:val="0"/>
              <w:autoSpaceDE w:val="0"/>
              <w:autoSpaceDN w:val="0"/>
              <w:adjustRightInd w:val="0"/>
              <w:jc w:val="center"/>
              <w:rPr>
                <w:rFonts w:ascii="Arial" w:hAnsi="Arial" w:cs="Arial"/>
                <w:b/>
                <w:color w:val="00000A"/>
              </w:rPr>
            </w:pPr>
            <w:r w:rsidRPr="00F9697E">
              <w:rPr>
                <w:rFonts w:ascii="Arial" w:hAnsi="Arial" w:cs="Arial"/>
                <w:b/>
                <w:color w:val="00000A"/>
              </w:rPr>
              <w:t>Средства бюджета Московской области</w:t>
            </w:r>
          </w:p>
        </w:tc>
        <w:tc>
          <w:tcPr>
            <w:tcW w:w="1842"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33161,0</w:t>
            </w:r>
          </w:p>
        </w:tc>
        <w:tc>
          <w:tcPr>
            <w:tcW w:w="1576"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14212,0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9" w:type="dxa"/>
            <w:vAlign w:val="center"/>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0"/>
              </w:rPr>
              <w:t>47373,0</w:t>
            </w:r>
          </w:p>
        </w:tc>
      </w:tr>
      <w:tr w:rsidR="00F9697E" w:rsidRPr="00F9697E" w:rsidTr="00285130">
        <w:trPr>
          <w:trHeight w:val="846"/>
        </w:trPr>
        <w:tc>
          <w:tcPr>
            <w:tcW w:w="1808" w:type="dxa"/>
            <w:vMerge/>
          </w:tcPr>
          <w:p w:rsidR="00F9697E" w:rsidRPr="00F9697E" w:rsidRDefault="00F9697E" w:rsidP="00F9697E">
            <w:pPr>
              <w:widowControl w:val="0"/>
              <w:autoSpaceDE w:val="0"/>
              <w:autoSpaceDN w:val="0"/>
              <w:adjustRightInd w:val="0"/>
              <w:jc w:val="center"/>
              <w:rPr>
                <w:rFonts w:ascii="Arial" w:hAnsi="Arial" w:cs="Arial"/>
                <w:b/>
              </w:rPr>
            </w:pPr>
          </w:p>
        </w:tc>
        <w:tc>
          <w:tcPr>
            <w:tcW w:w="1766" w:type="dxa"/>
            <w:vMerge/>
            <w:vAlign w:val="center"/>
          </w:tcPr>
          <w:p w:rsidR="00F9697E" w:rsidRPr="00F9697E" w:rsidRDefault="00F9697E" w:rsidP="00F9697E">
            <w:pPr>
              <w:rPr>
                <w:rFonts w:ascii="Arial" w:hAnsi="Arial" w:cs="Arial"/>
                <w:b/>
                <w:color w:val="00000A"/>
              </w:rPr>
            </w:pPr>
          </w:p>
        </w:tc>
        <w:tc>
          <w:tcPr>
            <w:tcW w:w="1808" w:type="dxa"/>
            <w:vAlign w:val="center"/>
          </w:tcPr>
          <w:p w:rsidR="00F9697E" w:rsidRPr="00F9697E" w:rsidRDefault="00F9697E" w:rsidP="00F9697E">
            <w:pPr>
              <w:widowControl w:val="0"/>
              <w:autoSpaceDE w:val="0"/>
              <w:autoSpaceDN w:val="0"/>
              <w:adjustRightInd w:val="0"/>
              <w:jc w:val="center"/>
              <w:rPr>
                <w:rFonts w:ascii="Arial" w:hAnsi="Arial" w:cs="Arial"/>
                <w:b/>
                <w:color w:val="00000A"/>
              </w:rPr>
            </w:pPr>
            <w:r w:rsidRPr="00F9697E">
              <w:rPr>
                <w:rFonts w:ascii="Arial" w:hAnsi="Arial" w:cs="Arial"/>
                <w:b/>
                <w:color w:val="00000A"/>
              </w:rPr>
              <w:t>Средства бюджета городского округа Мытищи</w:t>
            </w:r>
          </w:p>
        </w:tc>
        <w:tc>
          <w:tcPr>
            <w:tcW w:w="1842"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0,0</w:t>
            </w:r>
          </w:p>
        </w:tc>
        <w:tc>
          <w:tcPr>
            <w:tcW w:w="1576" w:type="dxa"/>
            <w:vAlign w:val="center"/>
          </w:tcPr>
          <w:p w:rsidR="00F9697E" w:rsidRPr="00F9697E" w:rsidRDefault="00F9697E" w:rsidP="00F9697E">
            <w:pPr>
              <w:ind w:left="-108" w:right="-108"/>
              <w:jc w:val="center"/>
              <w:rPr>
                <w:rFonts w:ascii="Arial" w:hAnsi="Arial" w:cs="Arial"/>
                <w:b/>
                <w:color w:val="000000"/>
              </w:rPr>
            </w:pPr>
            <w:r w:rsidRPr="00F9697E">
              <w:rPr>
                <w:rFonts w:ascii="Arial" w:hAnsi="Arial" w:cs="Arial"/>
                <w:b/>
                <w:color w:val="000000"/>
              </w:rPr>
              <w:t>335,0</w:t>
            </w:r>
          </w:p>
        </w:tc>
        <w:tc>
          <w:tcPr>
            <w:tcW w:w="1576"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144,0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5" w:type="dxa"/>
            <w:vAlign w:val="center"/>
          </w:tcPr>
          <w:p w:rsidR="00F9697E" w:rsidRPr="00F9697E" w:rsidRDefault="00F9697E" w:rsidP="00F9697E">
            <w:pPr>
              <w:ind w:left="-108" w:right="-107"/>
              <w:jc w:val="center"/>
              <w:rPr>
                <w:rFonts w:ascii="Arial" w:hAnsi="Arial" w:cs="Arial"/>
                <w:b/>
                <w:color w:val="000000"/>
              </w:rPr>
            </w:pPr>
            <w:r w:rsidRPr="00F9697E">
              <w:rPr>
                <w:rFonts w:ascii="Arial" w:hAnsi="Arial" w:cs="Arial"/>
                <w:b/>
                <w:color w:val="000000"/>
              </w:rPr>
              <w:t>0,0</w:t>
            </w:r>
          </w:p>
        </w:tc>
        <w:tc>
          <w:tcPr>
            <w:tcW w:w="1579" w:type="dxa"/>
            <w:vAlign w:val="center"/>
          </w:tcPr>
          <w:p w:rsidR="00F9697E" w:rsidRPr="00F9697E" w:rsidRDefault="00F9697E" w:rsidP="00F9697E">
            <w:pPr>
              <w:widowControl w:val="0"/>
              <w:autoSpaceDE w:val="0"/>
              <w:autoSpaceDN w:val="0"/>
              <w:adjustRightInd w:val="0"/>
              <w:jc w:val="center"/>
              <w:rPr>
                <w:rFonts w:ascii="Arial" w:hAnsi="Arial" w:cs="Arial"/>
                <w:b/>
              </w:rPr>
            </w:pPr>
            <w:r w:rsidRPr="00F9697E">
              <w:rPr>
                <w:rFonts w:ascii="Arial" w:hAnsi="Arial" w:cs="Arial"/>
                <w:b/>
                <w:color w:val="000000"/>
              </w:rPr>
              <w:t>479,0</w:t>
            </w:r>
          </w:p>
        </w:tc>
      </w:tr>
    </w:tbl>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p>
    <w:p w:rsidR="00F9697E" w:rsidRPr="00F9697E" w:rsidRDefault="00F9697E" w:rsidP="00F9697E">
      <w:pPr>
        <w:spacing w:after="0"/>
        <w:jc w:val="center"/>
        <w:rPr>
          <w:rFonts w:ascii="Arial" w:hAnsi="Arial" w:cs="Arial"/>
          <w:b/>
          <w:bCs/>
          <w:iCs/>
          <w:sz w:val="20"/>
          <w:szCs w:val="20"/>
        </w:rPr>
      </w:pPr>
    </w:p>
    <w:p w:rsidR="00F9697E" w:rsidRPr="00F9697E" w:rsidRDefault="00F9697E" w:rsidP="00F9697E">
      <w:pPr>
        <w:spacing w:after="0"/>
        <w:jc w:val="center"/>
        <w:rPr>
          <w:rFonts w:ascii="Arial" w:hAnsi="Arial" w:cs="Arial"/>
          <w:b/>
          <w:color w:val="000000"/>
          <w:sz w:val="20"/>
          <w:szCs w:val="20"/>
        </w:rPr>
      </w:pPr>
      <w:r w:rsidRPr="00F9697E">
        <w:rPr>
          <w:rFonts w:ascii="Arial" w:hAnsi="Arial" w:cs="Arial"/>
          <w:b/>
          <w:bCs/>
          <w:iCs/>
          <w:sz w:val="20"/>
          <w:szCs w:val="20"/>
        </w:rPr>
        <w:t>Характеристика проблем, решаемых посредством мероприятий п</w:t>
      </w:r>
      <w:r w:rsidRPr="00F9697E">
        <w:rPr>
          <w:rFonts w:ascii="Arial" w:hAnsi="Arial" w:cs="Arial"/>
          <w:b/>
          <w:sz w:val="20"/>
          <w:szCs w:val="20"/>
        </w:rPr>
        <w:t xml:space="preserve">одпрограммы </w:t>
      </w:r>
      <w:r w:rsidRPr="00F9697E">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F9697E" w:rsidRPr="00F9697E" w:rsidRDefault="00F9697E" w:rsidP="00F9697E">
      <w:pPr>
        <w:spacing w:after="0"/>
        <w:jc w:val="center"/>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r w:rsidRPr="00F9697E">
        <w:rPr>
          <w:rFonts w:ascii="Arial" w:hAnsi="Arial" w:cs="Arial"/>
          <w:b/>
          <w:bCs/>
          <w:iCs/>
          <w:sz w:val="20"/>
          <w:szCs w:val="20"/>
        </w:rPr>
        <w:t>Мероприятия подпрограммы направлены на обеспечение стабилизации и улучшение экологической обстановки в городском округе. Основными направлениями реализации подпрограммы 5 является формирование современной отрасли обращения с отходами, обеспечения экологической безопасности городского округа Мытищи. Полигон ТБО «</w:t>
      </w:r>
      <w:proofErr w:type="spellStart"/>
      <w:r w:rsidRPr="00F9697E">
        <w:rPr>
          <w:rFonts w:ascii="Arial" w:hAnsi="Arial" w:cs="Arial"/>
          <w:b/>
          <w:bCs/>
          <w:iCs/>
          <w:sz w:val="20"/>
          <w:szCs w:val="20"/>
        </w:rPr>
        <w:t>Коргашино</w:t>
      </w:r>
      <w:proofErr w:type="spellEnd"/>
      <w:r w:rsidRPr="00F9697E">
        <w:rPr>
          <w:rFonts w:ascii="Arial" w:hAnsi="Arial" w:cs="Arial"/>
          <w:b/>
          <w:bCs/>
          <w:iCs/>
          <w:sz w:val="20"/>
          <w:szCs w:val="20"/>
        </w:rPr>
        <w:t>» вошел в Федеральный проект «Чистая страна», реализуемый во исполнение Указа Президента Российской Федерации от 07.05.2018 №204 «О национальных целях и стратегических задачах развития Российской Федерации до 2024 года».</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p>
    <w:p w:rsidR="00F9697E" w:rsidRPr="00F9697E" w:rsidRDefault="00F9697E" w:rsidP="00F9697E">
      <w:pPr>
        <w:spacing w:after="0"/>
        <w:jc w:val="center"/>
        <w:rPr>
          <w:rFonts w:ascii="Arial" w:hAnsi="Arial" w:cs="Arial"/>
          <w:b/>
          <w:sz w:val="20"/>
          <w:szCs w:val="20"/>
        </w:rPr>
      </w:pPr>
      <w:r w:rsidRPr="00F9697E">
        <w:rPr>
          <w:rFonts w:ascii="Arial" w:hAnsi="Arial" w:cs="Arial"/>
          <w:b/>
          <w:sz w:val="20"/>
          <w:szCs w:val="20"/>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F9697E">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bCs/>
          <w:iCs/>
          <w:sz w:val="20"/>
          <w:szCs w:val="20"/>
        </w:rPr>
      </w:pPr>
      <w:r w:rsidRPr="00F9697E">
        <w:rPr>
          <w:rFonts w:ascii="Arial" w:hAnsi="Arial" w:cs="Arial"/>
          <w:b/>
          <w:sz w:val="20"/>
          <w:szCs w:val="20"/>
        </w:rPr>
        <w:t xml:space="preserve">Подпрограмма </w:t>
      </w:r>
      <w:r w:rsidRPr="00F9697E">
        <w:rPr>
          <w:rFonts w:ascii="Arial" w:hAnsi="Arial" w:cs="Arial"/>
          <w:b/>
          <w:color w:val="000000"/>
          <w:sz w:val="20"/>
          <w:szCs w:val="20"/>
        </w:rPr>
        <w:t xml:space="preserve">5 направлена </w:t>
      </w:r>
      <w:proofErr w:type="gramStart"/>
      <w:r w:rsidRPr="00F9697E">
        <w:rPr>
          <w:rFonts w:ascii="Arial" w:hAnsi="Arial" w:cs="Arial"/>
          <w:b/>
          <w:color w:val="000000"/>
          <w:sz w:val="20"/>
          <w:szCs w:val="20"/>
        </w:rPr>
        <w:t>на</w:t>
      </w:r>
      <w:proofErr w:type="gramEnd"/>
      <w:r w:rsidRPr="00F9697E">
        <w:rPr>
          <w:rFonts w:ascii="Arial" w:hAnsi="Arial" w:cs="Arial"/>
          <w:b/>
          <w:color w:val="000000"/>
          <w:sz w:val="20"/>
          <w:szCs w:val="20"/>
        </w:rPr>
        <w:t xml:space="preserve"> </w:t>
      </w:r>
      <w:proofErr w:type="gramStart"/>
      <w:r w:rsidRPr="00F9697E">
        <w:rPr>
          <w:rFonts w:ascii="Arial" w:hAnsi="Arial" w:cs="Arial"/>
          <w:b/>
          <w:color w:val="000000"/>
          <w:sz w:val="20"/>
          <w:szCs w:val="20"/>
        </w:rPr>
        <w:t>р</w:t>
      </w:r>
      <w:r w:rsidRPr="00F9697E">
        <w:rPr>
          <w:rFonts w:ascii="Arial" w:hAnsi="Arial" w:cs="Arial"/>
          <w:b/>
          <w:bCs/>
          <w:iCs/>
          <w:sz w:val="20"/>
          <w:szCs w:val="20"/>
        </w:rPr>
        <w:t>азработка</w:t>
      </w:r>
      <w:proofErr w:type="gramEnd"/>
      <w:r w:rsidRPr="00F9697E">
        <w:rPr>
          <w:rFonts w:ascii="Arial" w:hAnsi="Arial" w:cs="Arial"/>
          <w:b/>
          <w:bCs/>
          <w:iCs/>
          <w:sz w:val="20"/>
          <w:szCs w:val="20"/>
        </w:rPr>
        <w:t xml:space="preserve"> и реализация проектных решений по рекультивации полигона ТБО «</w:t>
      </w:r>
      <w:proofErr w:type="spellStart"/>
      <w:r w:rsidRPr="00F9697E">
        <w:rPr>
          <w:rFonts w:ascii="Arial" w:hAnsi="Arial" w:cs="Arial"/>
          <w:b/>
          <w:bCs/>
          <w:iCs/>
          <w:sz w:val="20"/>
          <w:szCs w:val="20"/>
        </w:rPr>
        <w:t>Коргашино</w:t>
      </w:r>
      <w:proofErr w:type="spellEnd"/>
      <w:r w:rsidRPr="00F9697E">
        <w:rPr>
          <w:rFonts w:ascii="Arial" w:hAnsi="Arial" w:cs="Arial"/>
          <w:b/>
          <w:bCs/>
          <w:iCs/>
          <w:sz w:val="20"/>
          <w:szCs w:val="20"/>
        </w:rPr>
        <w:t>» позволит минимизировать  его влияние на окружающую природную среду. Создание системы дегазации, системы лучевого дренажа, выравнивание тела полигона и создание защитного противофильтрационного экрана позволит свести к минимуму миграцию загрязняющих веществ, образовавшихся за годы эксплуатации полигона.</w:t>
      </w:r>
    </w:p>
    <w:p w:rsidR="00F9697E" w:rsidRPr="00F9697E" w:rsidRDefault="00F9697E" w:rsidP="00F9697E">
      <w:pPr>
        <w:widowControl w:val="0"/>
        <w:autoSpaceDE w:val="0"/>
        <w:autoSpaceDN w:val="0"/>
        <w:adjustRightInd w:val="0"/>
        <w:spacing w:after="0" w:line="240" w:lineRule="auto"/>
        <w:jc w:val="center"/>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jc w:val="center"/>
        <w:rPr>
          <w:rFonts w:ascii="Arial" w:hAnsi="Arial" w:cs="Arial"/>
          <w:b/>
          <w:color w:val="000000"/>
          <w:sz w:val="20"/>
          <w:szCs w:val="20"/>
        </w:rPr>
      </w:pPr>
      <w:r w:rsidRPr="00F9697E">
        <w:rPr>
          <w:rFonts w:ascii="Arial" w:hAnsi="Arial" w:cs="Arial"/>
          <w:b/>
          <w:sz w:val="20"/>
          <w:szCs w:val="20"/>
        </w:rPr>
        <w:t xml:space="preserve">Перечень мероприятий </w:t>
      </w:r>
      <w:r w:rsidRPr="00F9697E">
        <w:rPr>
          <w:rFonts w:ascii="Arial" w:hAnsi="Arial" w:cs="Arial"/>
          <w:b/>
          <w:bCs/>
          <w:iCs/>
          <w:sz w:val="20"/>
          <w:szCs w:val="20"/>
        </w:rPr>
        <w:t>п</w:t>
      </w:r>
      <w:r w:rsidRPr="00F9697E">
        <w:rPr>
          <w:rFonts w:ascii="Arial" w:hAnsi="Arial" w:cs="Arial"/>
          <w:b/>
          <w:sz w:val="20"/>
          <w:szCs w:val="20"/>
        </w:rPr>
        <w:t xml:space="preserve">одпрограммы </w:t>
      </w:r>
      <w:r w:rsidRPr="00F9697E">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F9697E" w:rsidRPr="00F9697E" w:rsidRDefault="00F9697E" w:rsidP="00F9697E">
      <w:pPr>
        <w:widowControl w:val="0"/>
        <w:autoSpaceDE w:val="0"/>
        <w:autoSpaceDN w:val="0"/>
        <w:adjustRightInd w:val="0"/>
        <w:spacing w:after="0" w:line="240" w:lineRule="auto"/>
        <w:jc w:val="center"/>
        <w:rPr>
          <w:rFonts w:ascii="Arial" w:hAnsi="Arial" w:cs="Arial"/>
          <w:b/>
          <w:color w:val="000000"/>
          <w:sz w:val="20"/>
          <w:szCs w:val="20"/>
        </w:rPr>
      </w:pPr>
    </w:p>
    <w:tbl>
      <w:tblPr>
        <w:tblW w:w="14885" w:type="dxa"/>
        <w:tblInd w:w="-176" w:type="dxa"/>
        <w:tblLayout w:type="fixed"/>
        <w:tblLook w:val="04A0" w:firstRow="1" w:lastRow="0" w:firstColumn="1" w:lastColumn="0" w:noHBand="0" w:noVBand="1"/>
      </w:tblPr>
      <w:tblGrid>
        <w:gridCol w:w="709"/>
        <w:gridCol w:w="1984"/>
        <w:gridCol w:w="849"/>
        <w:gridCol w:w="1135"/>
        <w:gridCol w:w="993"/>
        <w:gridCol w:w="992"/>
        <w:gridCol w:w="993"/>
        <w:gridCol w:w="993"/>
        <w:gridCol w:w="992"/>
        <w:gridCol w:w="992"/>
        <w:gridCol w:w="992"/>
        <w:gridCol w:w="1418"/>
        <w:gridCol w:w="1843"/>
      </w:tblGrid>
      <w:tr w:rsidR="00F9697E" w:rsidRPr="00F9697E" w:rsidTr="00285130">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31"/>
              <w:jc w:val="center"/>
              <w:rPr>
                <w:rFonts w:ascii="Arial" w:hAnsi="Arial" w:cs="Arial"/>
                <w:b/>
                <w:bCs/>
                <w:color w:val="000000"/>
                <w:sz w:val="20"/>
                <w:szCs w:val="20"/>
              </w:rPr>
            </w:pPr>
            <w:r w:rsidRPr="00F9697E">
              <w:rPr>
                <w:rFonts w:ascii="Arial" w:hAnsi="Arial" w:cs="Arial"/>
                <w:b/>
                <w:bCs/>
                <w:color w:val="000000"/>
                <w:sz w:val="20"/>
                <w:szCs w:val="20"/>
              </w:rPr>
              <w:t xml:space="preserve">№ </w:t>
            </w:r>
            <w:proofErr w:type="gramStart"/>
            <w:r w:rsidRPr="00F9697E">
              <w:rPr>
                <w:rFonts w:ascii="Arial" w:hAnsi="Arial" w:cs="Arial"/>
                <w:b/>
                <w:bCs/>
                <w:color w:val="000000"/>
                <w:sz w:val="20"/>
                <w:szCs w:val="20"/>
              </w:rPr>
              <w:t>п</w:t>
            </w:r>
            <w:proofErr w:type="gramEnd"/>
            <w:r w:rsidRPr="00F9697E">
              <w:rPr>
                <w:rFonts w:ascii="Arial" w:hAnsi="Arial" w:cs="Arial"/>
                <w:b/>
                <w:bCs/>
                <w:color w:val="000000"/>
                <w:sz w:val="20"/>
                <w:szCs w:val="20"/>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right="-43"/>
              <w:jc w:val="center"/>
              <w:rPr>
                <w:rFonts w:ascii="Arial" w:hAnsi="Arial" w:cs="Arial"/>
                <w:b/>
                <w:bCs/>
                <w:color w:val="000000"/>
                <w:sz w:val="20"/>
                <w:szCs w:val="20"/>
              </w:rPr>
            </w:pPr>
            <w:r w:rsidRPr="00F9697E">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34" w:right="-108"/>
              <w:jc w:val="center"/>
              <w:rPr>
                <w:rFonts w:ascii="Arial" w:hAnsi="Arial" w:cs="Arial"/>
                <w:b/>
                <w:bCs/>
                <w:color w:val="000000"/>
                <w:sz w:val="20"/>
                <w:szCs w:val="20"/>
              </w:rPr>
            </w:pPr>
            <w:r w:rsidRPr="00F9697E">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49" w:right="-109"/>
              <w:jc w:val="center"/>
              <w:rPr>
                <w:rFonts w:ascii="Arial" w:hAnsi="Arial" w:cs="Arial"/>
                <w:b/>
                <w:bCs/>
                <w:color w:val="000000"/>
                <w:sz w:val="20"/>
                <w:szCs w:val="20"/>
              </w:rPr>
            </w:pPr>
            <w:r w:rsidRPr="00F9697E">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9"/>
              <w:jc w:val="center"/>
              <w:rPr>
                <w:rFonts w:ascii="Arial" w:hAnsi="Arial" w:cs="Arial"/>
                <w:b/>
                <w:bCs/>
                <w:sz w:val="20"/>
                <w:szCs w:val="20"/>
              </w:rPr>
            </w:pPr>
            <w:r w:rsidRPr="00F9697E">
              <w:rPr>
                <w:rFonts w:ascii="Arial" w:hAnsi="Arial" w:cs="Arial"/>
                <w:b/>
                <w:bCs/>
                <w:sz w:val="20"/>
                <w:szCs w:val="20"/>
              </w:rPr>
              <w:t>Объем финансирования мероприятия в году, предшествующему году начала реализации подпрограммы</w:t>
            </w:r>
          </w:p>
          <w:p w:rsidR="00F9697E" w:rsidRPr="00F9697E" w:rsidRDefault="00F9697E" w:rsidP="00F9697E">
            <w:pPr>
              <w:spacing w:after="0" w:line="240" w:lineRule="auto"/>
              <w:ind w:left="-108"/>
              <w:jc w:val="center"/>
              <w:rPr>
                <w:rFonts w:ascii="Arial" w:hAnsi="Arial" w:cs="Arial"/>
                <w:b/>
                <w:bCs/>
                <w:color w:val="FF0000"/>
                <w:sz w:val="20"/>
                <w:szCs w:val="20"/>
              </w:rPr>
            </w:pPr>
            <w:r w:rsidRPr="00F9697E">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 xml:space="preserve">Всего,         </w:t>
            </w:r>
          </w:p>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Объем финансирования по годам</w:t>
            </w:r>
          </w:p>
          <w:p w:rsidR="00F9697E" w:rsidRPr="00F9697E" w:rsidRDefault="00F9697E" w:rsidP="00F9697E">
            <w:pPr>
              <w:spacing w:after="0" w:line="240" w:lineRule="auto"/>
              <w:ind w:left="-122" w:right="-93"/>
              <w:jc w:val="center"/>
              <w:rPr>
                <w:rFonts w:ascii="Arial" w:hAnsi="Arial" w:cs="Arial"/>
                <w:b/>
                <w:bCs/>
                <w:color w:val="000000"/>
                <w:sz w:val="20"/>
                <w:szCs w:val="20"/>
              </w:rPr>
            </w:pPr>
            <w:r w:rsidRPr="00F9697E">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2" w:right="-93"/>
              <w:jc w:val="center"/>
              <w:rPr>
                <w:rFonts w:ascii="Arial" w:hAnsi="Arial" w:cs="Arial"/>
                <w:b/>
                <w:bCs/>
                <w:color w:val="000000"/>
                <w:sz w:val="20"/>
                <w:szCs w:val="20"/>
              </w:rPr>
            </w:pPr>
            <w:proofErr w:type="gramStart"/>
            <w:r w:rsidRPr="00F9697E">
              <w:rPr>
                <w:rFonts w:ascii="Arial" w:hAnsi="Arial" w:cs="Arial"/>
                <w:b/>
                <w:bCs/>
                <w:color w:val="000000"/>
                <w:sz w:val="20"/>
                <w:szCs w:val="20"/>
              </w:rPr>
              <w:t>Ответственный</w:t>
            </w:r>
            <w:proofErr w:type="gramEnd"/>
            <w:r w:rsidRPr="00F9697E">
              <w:rPr>
                <w:rFonts w:ascii="Arial" w:hAnsi="Arial" w:cs="Arial"/>
                <w:b/>
                <w:bCs/>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23" w:right="-109"/>
              <w:jc w:val="center"/>
              <w:rPr>
                <w:rFonts w:ascii="Arial" w:hAnsi="Arial" w:cs="Arial"/>
                <w:b/>
                <w:bCs/>
                <w:color w:val="000000"/>
                <w:sz w:val="20"/>
                <w:szCs w:val="20"/>
              </w:rPr>
            </w:pPr>
            <w:r w:rsidRPr="00F9697E">
              <w:rPr>
                <w:rFonts w:ascii="Arial" w:hAnsi="Arial" w:cs="Arial"/>
                <w:b/>
                <w:bCs/>
                <w:color w:val="000000"/>
                <w:sz w:val="20"/>
                <w:szCs w:val="20"/>
              </w:rPr>
              <w:t>Результаты выполнения мероприятий подпрограммы</w:t>
            </w:r>
          </w:p>
        </w:tc>
      </w:tr>
      <w:tr w:rsidR="00F9697E" w:rsidRPr="00F9697E" w:rsidTr="00285130">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ind w:left="-108" w:right="-108"/>
              <w:rPr>
                <w:rFonts w:ascii="Arial" w:hAnsi="Arial" w:cs="Arial"/>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2020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97E" w:rsidRPr="00F9697E" w:rsidRDefault="00F9697E" w:rsidP="00F9697E">
            <w:pPr>
              <w:spacing w:after="0" w:line="240" w:lineRule="auto"/>
              <w:rPr>
                <w:rFonts w:ascii="Arial" w:hAnsi="Arial" w:cs="Arial"/>
                <w:b/>
                <w:bCs/>
                <w:color w:val="000000"/>
                <w:sz w:val="20"/>
                <w:szCs w:val="20"/>
              </w:rPr>
            </w:pPr>
          </w:p>
        </w:tc>
      </w:tr>
    </w:tbl>
    <w:p w:rsidR="00F9697E" w:rsidRPr="00F9697E" w:rsidRDefault="00F9697E" w:rsidP="00F9697E">
      <w:pPr>
        <w:widowControl w:val="0"/>
        <w:autoSpaceDE w:val="0"/>
        <w:autoSpaceDN w:val="0"/>
        <w:adjustRightInd w:val="0"/>
        <w:spacing w:after="0" w:line="240" w:lineRule="auto"/>
        <w:jc w:val="center"/>
        <w:rPr>
          <w:rFonts w:ascii="Arial" w:hAnsi="Arial" w:cs="Arial"/>
          <w:b/>
          <w:sz w:val="2"/>
          <w:szCs w:val="20"/>
        </w:rPr>
      </w:pPr>
    </w:p>
    <w:tbl>
      <w:tblPr>
        <w:tblW w:w="14885" w:type="dxa"/>
        <w:tblInd w:w="-176" w:type="dxa"/>
        <w:tblLayout w:type="fixed"/>
        <w:tblLook w:val="04A0" w:firstRow="1" w:lastRow="0" w:firstColumn="1" w:lastColumn="0" w:noHBand="0" w:noVBand="1"/>
      </w:tblPr>
      <w:tblGrid>
        <w:gridCol w:w="704"/>
        <w:gridCol w:w="1983"/>
        <w:gridCol w:w="855"/>
        <w:gridCol w:w="1134"/>
        <w:gridCol w:w="994"/>
        <w:gridCol w:w="993"/>
        <w:gridCol w:w="993"/>
        <w:gridCol w:w="993"/>
        <w:gridCol w:w="992"/>
        <w:gridCol w:w="992"/>
        <w:gridCol w:w="992"/>
        <w:gridCol w:w="1418"/>
        <w:gridCol w:w="1842"/>
      </w:tblGrid>
      <w:tr w:rsidR="00F9697E" w:rsidRPr="00F9697E" w:rsidTr="00285130">
        <w:trPr>
          <w:trHeight w:val="30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bCs/>
                <w:color w:val="000000"/>
                <w:sz w:val="20"/>
                <w:szCs w:val="20"/>
              </w:rPr>
            </w:pPr>
            <w:r w:rsidRPr="00F9697E">
              <w:rPr>
                <w:rFonts w:ascii="Arial" w:hAnsi="Arial" w:cs="Arial"/>
                <w:b/>
                <w:bCs/>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bCs/>
                <w:color w:val="000000"/>
                <w:sz w:val="20"/>
                <w:szCs w:val="20"/>
              </w:rPr>
            </w:pPr>
            <w:r w:rsidRPr="00F9697E">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bCs/>
                <w:color w:val="000000"/>
                <w:sz w:val="20"/>
                <w:szCs w:val="20"/>
              </w:rPr>
            </w:pPr>
            <w:r w:rsidRPr="00F9697E">
              <w:rPr>
                <w:rFonts w:ascii="Arial" w:hAnsi="Arial" w:cs="Arial"/>
                <w:b/>
                <w:bCs/>
                <w:color w:val="000000"/>
                <w:sz w:val="20"/>
                <w:szCs w:val="20"/>
              </w:rPr>
              <w:t>13</w:t>
            </w:r>
          </w:p>
        </w:tc>
      </w:tr>
      <w:tr w:rsidR="00F9697E" w:rsidRPr="00F9697E" w:rsidTr="00285130">
        <w:trPr>
          <w:trHeight w:val="8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 xml:space="preserve">1. </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Основное мероприятие G1. Федеральный проект «Чистая страна»</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52" w:right="-108"/>
              <w:jc w:val="both"/>
              <w:rPr>
                <w:rFonts w:ascii="Arial" w:hAnsi="Arial" w:cs="Arial"/>
                <w:b/>
                <w:color w:val="000000"/>
                <w:sz w:val="20"/>
                <w:szCs w:val="20"/>
              </w:rPr>
            </w:pPr>
            <w:r w:rsidRPr="00F9697E">
              <w:rPr>
                <w:rFonts w:ascii="Arial" w:hAnsi="Arial" w:cs="Arial"/>
                <w:b/>
                <w:color w:val="000000"/>
                <w:sz w:val="20"/>
                <w:szCs w:val="20"/>
              </w:rPr>
              <w:t xml:space="preserve">4 квартал </w:t>
            </w:r>
            <w:proofErr w:type="spellStart"/>
            <w:r w:rsidRPr="00F9697E">
              <w:rPr>
                <w:rFonts w:ascii="Arial" w:hAnsi="Arial" w:cs="Arial"/>
                <w:b/>
                <w:color w:val="000000"/>
                <w:sz w:val="20"/>
                <w:szCs w:val="20"/>
              </w:rPr>
              <w:t>текуще</w:t>
            </w:r>
            <w:proofErr w:type="spellEnd"/>
          </w:p>
          <w:p w:rsidR="00F9697E" w:rsidRPr="00F9697E" w:rsidRDefault="00F9697E" w:rsidP="00F9697E">
            <w:pPr>
              <w:spacing w:after="0" w:line="240" w:lineRule="auto"/>
              <w:ind w:left="-52" w:right="-108"/>
              <w:jc w:val="both"/>
              <w:rPr>
                <w:rFonts w:ascii="Arial" w:hAnsi="Arial" w:cs="Arial"/>
                <w:b/>
                <w:color w:val="000000"/>
                <w:sz w:val="20"/>
                <w:szCs w:val="20"/>
              </w:rPr>
            </w:pPr>
            <w:proofErr w:type="spellStart"/>
            <w:r w:rsidRPr="00F9697E">
              <w:rPr>
                <w:rFonts w:ascii="Arial" w:hAnsi="Arial" w:cs="Arial"/>
                <w:b/>
                <w:color w:val="000000"/>
                <w:sz w:val="20"/>
                <w:szCs w:val="20"/>
              </w:rPr>
              <w:t>го</w:t>
            </w:r>
            <w:proofErr w:type="spellEnd"/>
            <w:r w:rsidRPr="00F9697E">
              <w:rPr>
                <w:rFonts w:ascii="Arial" w:hAnsi="Arial" w:cs="Arial"/>
                <w:b/>
                <w:color w:val="000000"/>
                <w:sz w:val="20"/>
                <w:szCs w:val="20"/>
              </w:rPr>
              <w:t xml:space="preserve"> </w:t>
            </w:r>
            <w:proofErr w:type="spellStart"/>
            <w:proofErr w:type="gramStart"/>
            <w:r w:rsidRPr="00F9697E">
              <w:rPr>
                <w:rFonts w:ascii="Arial" w:hAnsi="Arial" w:cs="Arial"/>
                <w:b/>
                <w:color w:val="000000"/>
                <w:sz w:val="20"/>
                <w:szCs w:val="20"/>
              </w:rPr>
              <w:t>финан-сового</w:t>
            </w:r>
            <w:proofErr w:type="spellEnd"/>
            <w:proofErr w:type="gramEnd"/>
            <w:r w:rsidRPr="00F9697E">
              <w:rPr>
                <w:rFonts w:ascii="Arial" w:hAnsi="Arial" w:cs="Arial"/>
                <w:b/>
                <w:color w:val="000000"/>
                <w:sz w:val="20"/>
                <w:szCs w:val="20"/>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widowControl w:val="0"/>
              <w:autoSpaceDE w:val="0"/>
              <w:autoSpaceDN w:val="0"/>
              <w:adjustRightInd w:val="0"/>
              <w:jc w:val="center"/>
              <w:rPr>
                <w:rFonts w:ascii="Arial" w:hAnsi="Arial" w:cs="Arial"/>
                <w:b/>
                <w:color w:val="000000"/>
                <w:sz w:val="20"/>
                <w:szCs w:val="20"/>
              </w:rPr>
            </w:pPr>
            <w:r w:rsidRPr="00F9697E">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47852,0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33496,0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 </w:t>
            </w:r>
          </w:p>
        </w:tc>
      </w:tr>
      <w:tr w:rsidR="00F9697E" w:rsidRPr="00F9697E" w:rsidTr="00285130">
        <w:trPr>
          <w:trHeight w:val="1121"/>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widowControl w:val="0"/>
              <w:autoSpaceDE w:val="0"/>
              <w:autoSpaceDN w:val="0"/>
              <w:adjustRightInd w:val="0"/>
              <w:spacing w:after="0"/>
              <w:rPr>
                <w:rFonts w:ascii="Arial" w:hAnsi="Arial" w:cs="Arial"/>
                <w:b/>
                <w:color w:val="000000"/>
                <w:sz w:val="20"/>
                <w:szCs w:val="20"/>
              </w:rPr>
            </w:pPr>
            <w:r w:rsidRPr="00F9697E">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47373,0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33161,0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743"/>
        </w:trPr>
        <w:tc>
          <w:tcPr>
            <w:tcW w:w="704"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479</w:t>
            </w:r>
            <w:r w:rsidRPr="00F9697E">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335</w:t>
            </w:r>
            <w:r w:rsidRPr="00F9697E">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144</w:t>
            </w:r>
            <w:r w:rsidRPr="00F9697E">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94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r w:rsidRPr="00F9697E">
              <w:rPr>
                <w:rFonts w:ascii="Arial" w:hAnsi="Arial" w:cs="Arial"/>
                <w:b/>
                <w:color w:val="000000"/>
                <w:sz w:val="20"/>
                <w:szCs w:val="20"/>
              </w:rPr>
              <w:t>1.1</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r w:rsidRPr="00F9697E">
              <w:rPr>
                <w:rFonts w:ascii="Arial" w:hAnsi="Arial" w:cs="Arial"/>
                <w:b/>
                <w:color w:val="000000"/>
                <w:sz w:val="20"/>
                <w:szCs w:val="20"/>
              </w:rPr>
              <w:t>Мероприятие G1.03 Разработка проектной документации на рекультивацию полигонов твёрдых коммунальных отходов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r w:rsidRPr="00F9697E">
              <w:rPr>
                <w:rFonts w:ascii="Arial" w:hAnsi="Arial" w:cs="Arial"/>
                <w:b/>
                <w:color w:val="000000"/>
                <w:sz w:val="20"/>
                <w:szCs w:val="20"/>
              </w:rPr>
              <w:t xml:space="preserve">4 квартал </w:t>
            </w:r>
            <w:proofErr w:type="spellStart"/>
            <w:r w:rsidRPr="00F9697E">
              <w:rPr>
                <w:rFonts w:ascii="Arial" w:hAnsi="Arial" w:cs="Arial"/>
                <w:b/>
                <w:color w:val="000000"/>
                <w:sz w:val="20"/>
                <w:szCs w:val="20"/>
              </w:rPr>
              <w:t>текуще</w:t>
            </w:r>
            <w:proofErr w:type="spellEnd"/>
          </w:p>
          <w:p w:rsidR="00F9697E" w:rsidRPr="00F9697E" w:rsidRDefault="00F9697E" w:rsidP="00F9697E">
            <w:pPr>
              <w:spacing w:after="0" w:line="240" w:lineRule="auto"/>
              <w:ind w:left="-52" w:right="-108"/>
              <w:jc w:val="both"/>
              <w:rPr>
                <w:rFonts w:ascii="Arial" w:hAnsi="Arial" w:cs="Arial"/>
                <w:b/>
                <w:color w:val="000000"/>
                <w:sz w:val="20"/>
                <w:szCs w:val="20"/>
              </w:rPr>
            </w:pPr>
            <w:proofErr w:type="spellStart"/>
            <w:r w:rsidRPr="00F9697E">
              <w:rPr>
                <w:rFonts w:ascii="Arial" w:hAnsi="Arial" w:cs="Arial"/>
                <w:b/>
                <w:color w:val="000000"/>
                <w:sz w:val="20"/>
                <w:szCs w:val="20"/>
              </w:rPr>
              <w:t>го</w:t>
            </w:r>
            <w:proofErr w:type="spellEnd"/>
            <w:r w:rsidRPr="00F9697E">
              <w:rPr>
                <w:rFonts w:ascii="Arial" w:hAnsi="Arial" w:cs="Arial"/>
                <w:b/>
                <w:color w:val="000000"/>
                <w:sz w:val="20"/>
                <w:szCs w:val="20"/>
              </w:rPr>
              <w:t xml:space="preserve"> </w:t>
            </w:r>
            <w:proofErr w:type="spellStart"/>
            <w:proofErr w:type="gramStart"/>
            <w:r w:rsidRPr="00F9697E">
              <w:rPr>
                <w:rFonts w:ascii="Arial" w:hAnsi="Arial" w:cs="Arial"/>
                <w:b/>
                <w:color w:val="000000"/>
                <w:sz w:val="20"/>
                <w:szCs w:val="20"/>
              </w:rPr>
              <w:t>финан-сового</w:t>
            </w:r>
            <w:proofErr w:type="spellEnd"/>
            <w:proofErr w:type="gramEnd"/>
            <w:r w:rsidRPr="00F9697E">
              <w:rPr>
                <w:rFonts w:ascii="Arial" w:hAnsi="Arial" w:cs="Arial"/>
                <w:b/>
                <w:color w:val="000000"/>
                <w:sz w:val="20"/>
                <w:szCs w:val="20"/>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widowControl w:val="0"/>
              <w:autoSpaceDE w:val="0"/>
              <w:autoSpaceDN w:val="0"/>
              <w:adjustRightInd w:val="0"/>
              <w:jc w:val="center"/>
              <w:rPr>
                <w:rFonts w:ascii="Arial" w:hAnsi="Arial" w:cs="Arial"/>
                <w:b/>
                <w:color w:val="000000"/>
                <w:sz w:val="20"/>
                <w:szCs w:val="20"/>
              </w:rPr>
            </w:pPr>
            <w:r w:rsidRPr="00F9697E">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47852,0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33496,0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 </w:t>
            </w:r>
          </w:p>
          <w:p w:rsidR="00F9697E" w:rsidRPr="00F9697E" w:rsidRDefault="00F9697E" w:rsidP="00F9697E">
            <w:pPr>
              <w:spacing w:after="0" w:line="240" w:lineRule="auto"/>
              <w:ind w:left="-108" w:right="-107"/>
              <w:rPr>
                <w:rFonts w:ascii="Arial" w:hAnsi="Arial" w:cs="Arial"/>
                <w:b/>
                <w:color w:val="000000"/>
                <w:sz w:val="20"/>
                <w:szCs w:val="20"/>
              </w:rPr>
            </w:pPr>
            <w:r w:rsidRPr="00F9697E">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r w:rsidRPr="00F9697E">
              <w:rPr>
                <w:rFonts w:ascii="Arial" w:hAnsi="Arial" w:cs="Arial"/>
                <w:b/>
                <w:color w:val="000000"/>
                <w:sz w:val="20"/>
                <w:szCs w:val="20"/>
              </w:rPr>
              <w:t>Разработка и согласование в установленном порядке проектной документации по рекультивации закрытого полигона ТБО «</w:t>
            </w:r>
            <w:proofErr w:type="spellStart"/>
            <w:r w:rsidRPr="00F9697E">
              <w:rPr>
                <w:rFonts w:ascii="Arial" w:hAnsi="Arial" w:cs="Arial"/>
                <w:b/>
                <w:color w:val="000000"/>
                <w:sz w:val="20"/>
                <w:szCs w:val="20"/>
              </w:rPr>
              <w:t>Коргашино</w:t>
            </w:r>
            <w:proofErr w:type="spellEnd"/>
            <w:r w:rsidRPr="00F9697E">
              <w:rPr>
                <w:rFonts w:ascii="Arial" w:hAnsi="Arial" w:cs="Arial"/>
                <w:b/>
                <w:color w:val="000000"/>
                <w:sz w:val="20"/>
                <w:szCs w:val="20"/>
              </w:rPr>
              <w:t>»</w:t>
            </w:r>
          </w:p>
        </w:tc>
      </w:tr>
      <w:tr w:rsidR="00F9697E" w:rsidRPr="00F9697E" w:rsidTr="00285130">
        <w:trPr>
          <w:trHeight w:val="1173"/>
        </w:trPr>
        <w:tc>
          <w:tcPr>
            <w:tcW w:w="704" w:type="dxa"/>
            <w:vMerge/>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widowControl w:val="0"/>
              <w:autoSpaceDE w:val="0"/>
              <w:autoSpaceDN w:val="0"/>
              <w:adjustRightInd w:val="0"/>
              <w:spacing w:after="0"/>
              <w:rPr>
                <w:rFonts w:ascii="Arial" w:hAnsi="Arial" w:cs="Arial"/>
                <w:b/>
                <w:color w:val="000000"/>
                <w:sz w:val="20"/>
                <w:szCs w:val="20"/>
              </w:rPr>
            </w:pPr>
            <w:r w:rsidRPr="00F9697E">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lang w:val="en-US"/>
              </w:rPr>
              <w:t>47373</w:t>
            </w:r>
            <w:r w:rsidRPr="00F9697E">
              <w:rPr>
                <w:rFonts w:ascii="Arial" w:hAnsi="Arial" w:cs="Arial"/>
                <w:b/>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33161,0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vMerge/>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926"/>
        </w:trPr>
        <w:tc>
          <w:tcPr>
            <w:tcW w:w="704"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jc w:val="center"/>
              <w:rPr>
                <w:rFonts w:ascii="Arial" w:hAnsi="Arial" w:cs="Arial"/>
                <w:b/>
                <w:color w:val="000000"/>
                <w:sz w:val="20"/>
                <w:szCs w:val="20"/>
              </w:rPr>
            </w:pPr>
          </w:p>
        </w:tc>
        <w:tc>
          <w:tcPr>
            <w:tcW w:w="1983"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479</w:t>
            </w:r>
            <w:r w:rsidRPr="00F9697E">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335</w:t>
            </w:r>
            <w:r w:rsidRPr="00F9697E">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144</w:t>
            </w:r>
            <w:r w:rsidRPr="00F9697E">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1418"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359"/>
        </w:trPr>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r w:rsidRPr="00F9697E">
              <w:rPr>
                <w:rFonts w:ascii="Arial" w:hAnsi="Arial" w:cs="Arial"/>
                <w:b/>
                <w:color w:val="000000"/>
                <w:sz w:val="20"/>
                <w:szCs w:val="20"/>
              </w:rPr>
              <w:t xml:space="preserve">Итого по </w:t>
            </w:r>
            <w:r w:rsidRPr="00F9697E">
              <w:rPr>
                <w:rFonts w:ascii="Arial" w:hAnsi="Arial" w:cs="Arial"/>
                <w:b/>
                <w:sz w:val="20"/>
                <w:szCs w:val="20"/>
              </w:rPr>
              <w:t>подпрограмме</w:t>
            </w:r>
            <w:r w:rsidRPr="00F9697E">
              <w:rPr>
                <w:rFonts w:ascii="Arial" w:hAnsi="Arial" w:cs="Arial"/>
                <w:b/>
                <w:color w:val="000000"/>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widowControl w:val="0"/>
              <w:autoSpaceDE w:val="0"/>
              <w:autoSpaceDN w:val="0"/>
              <w:adjustRightInd w:val="0"/>
              <w:spacing w:after="0"/>
              <w:jc w:val="center"/>
              <w:rPr>
                <w:rFonts w:ascii="Arial" w:hAnsi="Arial" w:cs="Arial"/>
                <w:b/>
                <w:color w:val="000000"/>
                <w:sz w:val="20"/>
                <w:szCs w:val="20"/>
              </w:rPr>
            </w:pPr>
            <w:r w:rsidRPr="00F9697E">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47852,0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33496,0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854"/>
        </w:trPr>
        <w:tc>
          <w:tcPr>
            <w:tcW w:w="3542" w:type="dxa"/>
            <w:gridSpan w:val="3"/>
            <w:vMerge/>
            <w:tcBorders>
              <w:top w:val="single" w:sz="4" w:space="0" w:color="auto"/>
              <w:left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widowControl w:val="0"/>
              <w:autoSpaceDE w:val="0"/>
              <w:autoSpaceDN w:val="0"/>
              <w:adjustRightInd w:val="0"/>
              <w:spacing w:after="0"/>
              <w:rPr>
                <w:rFonts w:ascii="Arial" w:hAnsi="Arial" w:cs="Arial"/>
                <w:b/>
                <w:color w:val="000000"/>
                <w:sz w:val="20"/>
                <w:szCs w:val="20"/>
              </w:rPr>
            </w:pPr>
            <w:r w:rsidRPr="00F9697E">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lang w:val="en-US"/>
              </w:rPr>
              <w:t>47373</w:t>
            </w:r>
            <w:r w:rsidRPr="00F9697E">
              <w:rPr>
                <w:rFonts w:ascii="Arial" w:hAnsi="Arial" w:cs="Arial"/>
                <w:b/>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33161,0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r w:rsidR="00F9697E" w:rsidRPr="00F9697E" w:rsidTr="00285130">
        <w:trPr>
          <w:trHeight w:val="926"/>
        </w:trPr>
        <w:tc>
          <w:tcPr>
            <w:tcW w:w="3542" w:type="dxa"/>
            <w:gridSpan w:val="3"/>
            <w:vMerge/>
            <w:tcBorders>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46"/>
              <w:rPr>
                <w:rFonts w:ascii="Arial" w:hAnsi="Arial" w:cs="Arial"/>
                <w:b/>
                <w:color w:val="000000"/>
                <w:sz w:val="20"/>
                <w:szCs w:val="20"/>
              </w:rPr>
            </w:pPr>
            <w:r w:rsidRPr="00F9697E">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479</w:t>
            </w:r>
            <w:r w:rsidRPr="00F9697E">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8"/>
              <w:jc w:val="center"/>
              <w:rPr>
                <w:rFonts w:ascii="Arial" w:hAnsi="Arial" w:cs="Arial"/>
                <w:b/>
                <w:color w:val="000000"/>
                <w:sz w:val="20"/>
                <w:szCs w:val="20"/>
              </w:rPr>
            </w:pPr>
            <w:r w:rsidRPr="00F9697E">
              <w:rPr>
                <w:rFonts w:ascii="Arial" w:hAnsi="Arial" w:cs="Arial"/>
                <w:b/>
                <w:color w:val="000000"/>
                <w:sz w:val="20"/>
                <w:szCs w:val="20"/>
              </w:rPr>
              <w:t>335</w:t>
            </w:r>
            <w:r w:rsidRPr="00F9697E">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rPr>
              <w:t>144</w:t>
            </w:r>
            <w:r w:rsidRPr="00F9697E">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F9697E" w:rsidRPr="00F9697E" w:rsidRDefault="00F9697E" w:rsidP="00F9697E">
            <w:pPr>
              <w:spacing w:after="0" w:line="240" w:lineRule="auto"/>
              <w:ind w:left="-108" w:right="-107"/>
              <w:jc w:val="center"/>
              <w:rPr>
                <w:rFonts w:ascii="Arial" w:hAnsi="Arial" w:cs="Arial"/>
                <w:b/>
                <w:color w:val="000000"/>
                <w:sz w:val="20"/>
                <w:szCs w:val="20"/>
              </w:rPr>
            </w:pPr>
            <w:r w:rsidRPr="00F9697E">
              <w:rPr>
                <w:rFonts w:ascii="Arial" w:hAnsi="Arial" w:cs="Arial"/>
                <w:b/>
                <w:color w:val="000000"/>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697E" w:rsidRPr="00F9697E" w:rsidRDefault="00F9697E" w:rsidP="00F9697E">
            <w:pPr>
              <w:spacing w:after="0" w:line="240" w:lineRule="auto"/>
              <w:rPr>
                <w:rFonts w:ascii="Arial" w:hAnsi="Arial" w:cs="Arial"/>
                <w:b/>
                <w:color w:val="000000"/>
                <w:sz w:val="20"/>
                <w:szCs w:val="20"/>
              </w:rPr>
            </w:pPr>
          </w:p>
        </w:tc>
      </w:tr>
    </w:tbl>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p>
    <w:p w:rsidR="00F9697E" w:rsidRPr="00F9697E" w:rsidRDefault="00F9697E" w:rsidP="00F9697E">
      <w:pPr>
        <w:widowControl w:val="0"/>
        <w:autoSpaceDE w:val="0"/>
        <w:autoSpaceDN w:val="0"/>
        <w:adjustRightInd w:val="0"/>
        <w:spacing w:after="0" w:line="240" w:lineRule="auto"/>
        <w:ind w:left="360"/>
        <w:jc w:val="center"/>
        <w:rPr>
          <w:rFonts w:ascii="Arial" w:hAnsi="Arial" w:cs="Arial"/>
          <w:b/>
          <w:sz w:val="20"/>
          <w:szCs w:val="20"/>
        </w:rPr>
      </w:pPr>
    </w:p>
    <w:p w:rsidR="004D1B36" w:rsidRPr="00F9697E" w:rsidRDefault="004D1B36" w:rsidP="004D1B36">
      <w:pPr>
        <w:spacing w:after="0" w:line="240" w:lineRule="auto"/>
        <w:ind w:left="11624"/>
        <w:jc w:val="center"/>
        <w:rPr>
          <w:rFonts w:ascii="Arial" w:hAnsi="Arial" w:cs="Arial"/>
          <w:b/>
          <w:sz w:val="20"/>
          <w:szCs w:val="20"/>
        </w:rPr>
      </w:pPr>
    </w:p>
    <w:sectPr w:rsidR="004D1B36" w:rsidRPr="00F9697E" w:rsidSect="00636CA0">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20" w:rsidRDefault="00D43020">
      <w:pPr>
        <w:spacing w:after="0" w:line="240" w:lineRule="auto"/>
      </w:pPr>
      <w:r>
        <w:separator/>
      </w:r>
    </w:p>
  </w:endnote>
  <w:endnote w:type="continuationSeparator" w:id="0">
    <w:p w:rsidR="00D43020" w:rsidRDefault="00D4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20" w:rsidRDefault="00D43020">
      <w:pPr>
        <w:spacing w:after="0" w:line="240" w:lineRule="auto"/>
      </w:pPr>
      <w:r>
        <w:separator/>
      </w:r>
    </w:p>
  </w:footnote>
  <w:footnote w:type="continuationSeparator" w:id="0">
    <w:p w:rsidR="00D43020" w:rsidRDefault="00D43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20" w:rsidRDefault="001D50A9">
    <w:pPr>
      <w:pStyle w:val="af"/>
      <w:jc w:val="center"/>
    </w:pPr>
    <w:r w:rsidRPr="008647E3">
      <w:rPr>
        <w:rFonts w:ascii="Arial" w:hAnsi="Arial" w:cs="Arial"/>
        <w:sz w:val="18"/>
      </w:rPr>
      <w:fldChar w:fldCharType="begin"/>
    </w:r>
    <w:r w:rsidR="00D43020" w:rsidRPr="008647E3">
      <w:rPr>
        <w:rFonts w:ascii="Arial" w:hAnsi="Arial" w:cs="Arial"/>
        <w:sz w:val="18"/>
      </w:rPr>
      <w:instrText xml:space="preserve"> PAGE   \* MERGEFORMAT </w:instrText>
    </w:r>
    <w:r w:rsidRPr="008647E3">
      <w:rPr>
        <w:rFonts w:ascii="Arial" w:hAnsi="Arial" w:cs="Arial"/>
        <w:sz w:val="18"/>
      </w:rPr>
      <w:fldChar w:fldCharType="separate"/>
    </w:r>
    <w:r w:rsidR="00F9697E">
      <w:rPr>
        <w:rFonts w:ascii="Arial" w:hAnsi="Arial" w:cs="Arial"/>
        <w:noProof/>
        <w:sz w:val="18"/>
      </w:rPr>
      <w:t>3</w:t>
    </w:r>
    <w:r w:rsidRPr="008647E3">
      <w:rPr>
        <w:rFonts w:ascii="Arial" w:hAnsi="Arial" w:cs="Arial"/>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20" w:rsidRDefault="00D4302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CAE"/>
    <w:multiLevelType w:val="hybridMultilevel"/>
    <w:tmpl w:val="FCC81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9F0BF9"/>
    <w:multiLevelType w:val="hybridMultilevel"/>
    <w:tmpl w:val="D2B28C8E"/>
    <w:lvl w:ilvl="0" w:tplc="828EEDA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0835237"/>
    <w:multiLevelType w:val="hybridMultilevel"/>
    <w:tmpl w:val="39DE70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C3644E"/>
    <w:multiLevelType w:val="hybridMultilevel"/>
    <w:tmpl w:val="D2B28C8E"/>
    <w:lvl w:ilvl="0" w:tplc="828EEDA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3B97855"/>
    <w:multiLevelType w:val="hybridMultilevel"/>
    <w:tmpl w:val="3BF23F1E"/>
    <w:lvl w:ilvl="0" w:tplc="5A9697E2">
      <w:start w:val="3"/>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914D57"/>
    <w:multiLevelType w:val="hybridMultilevel"/>
    <w:tmpl w:val="AF7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3270D"/>
    <w:multiLevelType w:val="multilevel"/>
    <w:tmpl w:val="91ACDED8"/>
    <w:lvl w:ilvl="0">
      <w:start w:val="1"/>
      <w:numFmt w:val="decimal"/>
      <w:lvlText w:val="%1."/>
      <w:lvlJc w:val="left"/>
      <w:pPr>
        <w:ind w:left="958"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7">
    <w:nsid w:val="51B147E8"/>
    <w:multiLevelType w:val="hybridMultilevel"/>
    <w:tmpl w:val="B79EDFD0"/>
    <w:lvl w:ilvl="0" w:tplc="BDAE3EFC">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523D2E07"/>
    <w:multiLevelType w:val="hybridMultilevel"/>
    <w:tmpl w:val="7876D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E42467"/>
    <w:multiLevelType w:val="hybridMultilevel"/>
    <w:tmpl w:val="77568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B336AF"/>
    <w:multiLevelType w:val="hybridMultilevel"/>
    <w:tmpl w:val="AC04A214"/>
    <w:lvl w:ilvl="0" w:tplc="56AEECE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8E92EF8"/>
    <w:multiLevelType w:val="hybridMultilevel"/>
    <w:tmpl w:val="5C4A1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F06149"/>
    <w:multiLevelType w:val="hybridMultilevel"/>
    <w:tmpl w:val="4192F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DA1C1B"/>
    <w:multiLevelType w:val="hybridMultilevel"/>
    <w:tmpl w:val="D07A5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0"/>
  </w:num>
  <w:num w:numId="6">
    <w:abstractNumId w:val="10"/>
  </w:num>
  <w:num w:numId="7">
    <w:abstractNumId w:val="2"/>
  </w:num>
  <w:num w:numId="8">
    <w:abstractNumId w:val="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7FCD"/>
    <w:rsid w:val="00000D5F"/>
    <w:rsid w:val="000030A4"/>
    <w:rsid w:val="00005672"/>
    <w:rsid w:val="00005FCC"/>
    <w:rsid w:val="000114EF"/>
    <w:rsid w:val="000143C0"/>
    <w:rsid w:val="0002594A"/>
    <w:rsid w:val="00026C5A"/>
    <w:rsid w:val="00027428"/>
    <w:rsid w:val="000316EE"/>
    <w:rsid w:val="00032200"/>
    <w:rsid w:val="000328D5"/>
    <w:rsid w:val="00032A94"/>
    <w:rsid w:val="00060144"/>
    <w:rsid w:val="00063AF5"/>
    <w:rsid w:val="000640AF"/>
    <w:rsid w:val="00072AF7"/>
    <w:rsid w:val="00073A38"/>
    <w:rsid w:val="00074624"/>
    <w:rsid w:val="0008514F"/>
    <w:rsid w:val="00085828"/>
    <w:rsid w:val="000866BB"/>
    <w:rsid w:val="00087C4D"/>
    <w:rsid w:val="00091131"/>
    <w:rsid w:val="000931FC"/>
    <w:rsid w:val="000957F1"/>
    <w:rsid w:val="00095E97"/>
    <w:rsid w:val="00096435"/>
    <w:rsid w:val="000A04F5"/>
    <w:rsid w:val="000A3121"/>
    <w:rsid w:val="000A4B82"/>
    <w:rsid w:val="000A6411"/>
    <w:rsid w:val="000B176E"/>
    <w:rsid w:val="000B46BA"/>
    <w:rsid w:val="000B5475"/>
    <w:rsid w:val="000B7D70"/>
    <w:rsid w:val="000D1408"/>
    <w:rsid w:val="000D686E"/>
    <w:rsid w:val="000E0D5E"/>
    <w:rsid w:val="000E2287"/>
    <w:rsid w:val="000E38F9"/>
    <w:rsid w:val="000E5994"/>
    <w:rsid w:val="000E6C16"/>
    <w:rsid w:val="000F3FAB"/>
    <w:rsid w:val="000F7446"/>
    <w:rsid w:val="00104A9E"/>
    <w:rsid w:val="001135D8"/>
    <w:rsid w:val="0011503F"/>
    <w:rsid w:val="00123F7B"/>
    <w:rsid w:val="001349D3"/>
    <w:rsid w:val="0014590A"/>
    <w:rsid w:val="00166BDD"/>
    <w:rsid w:val="00170027"/>
    <w:rsid w:val="00173A6B"/>
    <w:rsid w:val="00175EF7"/>
    <w:rsid w:val="001801E4"/>
    <w:rsid w:val="001859D2"/>
    <w:rsid w:val="00191230"/>
    <w:rsid w:val="00194ACE"/>
    <w:rsid w:val="001A4604"/>
    <w:rsid w:val="001B57B4"/>
    <w:rsid w:val="001B5EA1"/>
    <w:rsid w:val="001B6ED6"/>
    <w:rsid w:val="001C3D3D"/>
    <w:rsid w:val="001D0227"/>
    <w:rsid w:val="001D44F4"/>
    <w:rsid w:val="001D50A9"/>
    <w:rsid w:val="001D549C"/>
    <w:rsid w:val="001D5723"/>
    <w:rsid w:val="001D5D7C"/>
    <w:rsid w:val="001E208A"/>
    <w:rsid w:val="001E4EFE"/>
    <w:rsid w:val="001E60C6"/>
    <w:rsid w:val="001E652A"/>
    <w:rsid w:val="001F0AFD"/>
    <w:rsid w:val="001F2817"/>
    <w:rsid w:val="001F4190"/>
    <w:rsid w:val="002009DB"/>
    <w:rsid w:val="00201500"/>
    <w:rsid w:val="00202631"/>
    <w:rsid w:val="002034C2"/>
    <w:rsid w:val="00203B8F"/>
    <w:rsid w:val="0021084B"/>
    <w:rsid w:val="002110AF"/>
    <w:rsid w:val="00211772"/>
    <w:rsid w:val="0021616B"/>
    <w:rsid w:val="00216264"/>
    <w:rsid w:val="002206A7"/>
    <w:rsid w:val="002300AA"/>
    <w:rsid w:val="00230CC4"/>
    <w:rsid w:val="00235EE7"/>
    <w:rsid w:val="002361B3"/>
    <w:rsid w:val="00241C79"/>
    <w:rsid w:val="002505D3"/>
    <w:rsid w:val="00257821"/>
    <w:rsid w:val="002600A9"/>
    <w:rsid w:val="00272611"/>
    <w:rsid w:val="00274F13"/>
    <w:rsid w:val="00286CB0"/>
    <w:rsid w:val="00290DFE"/>
    <w:rsid w:val="00297DB6"/>
    <w:rsid w:val="002A10B8"/>
    <w:rsid w:val="002A2340"/>
    <w:rsid w:val="002A378E"/>
    <w:rsid w:val="002B19A9"/>
    <w:rsid w:val="002B4708"/>
    <w:rsid w:val="002C5A6F"/>
    <w:rsid w:val="002D1F1F"/>
    <w:rsid w:val="002D3273"/>
    <w:rsid w:val="002D35A9"/>
    <w:rsid w:val="002D6679"/>
    <w:rsid w:val="002E5D21"/>
    <w:rsid w:val="002F07E9"/>
    <w:rsid w:val="002F1D79"/>
    <w:rsid w:val="002F4A34"/>
    <w:rsid w:val="00301F9E"/>
    <w:rsid w:val="0030518A"/>
    <w:rsid w:val="0030731C"/>
    <w:rsid w:val="003125CE"/>
    <w:rsid w:val="00313399"/>
    <w:rsid w:val="003134CB"/>
    <w:rsid w:val="00323F45"/>
    <w:rsid w:val="00327901"/>
    <w:rsid w:val="00335180"/>
    <w:rsid w:val="00336DFC"/>
    <w:rsid w:val="003413A7"/>
    <w:rsid w:val="00341D37"/>
    <w:rsid w:val="0034423C"/>
    <w:rsid w:val="00357094"/>
    <w:rsid w:val="00357D14"/>
    <w:rsid w:val="003610A7"/>
    <w:rsid w:val="00363FC7"/>
    <w:rsid w:val="003679F6"/>
    <w:rsid w:val="00367A18"/>
    <w:rsid w:val="003707F6"/>
    <w:rsid w:val="003717EA"/>
    <w:rsid w:val="00375D09"/>
    <w:rsid w:val="00380214"/>
    <w:rsid w:val="0038376A"/>
    <w:rsid w:val="00387128"/>
    <w:rsid w:val="003A1BFE"/>
    <w:rsid w:val="003A6748"/>
    <w:rsid w:val="003A6FB7"/>
    <w:rsid w:val="003B2340"/>
    <w:rsid w:val="003B61B0"/>
    <w:rsid w:val="003B6C05"/>
    <w:rsid w:val="003B74E1"/>
    <w:rsid w:val="003C4BEB"/>
    <w:rsid w:val="003C532A"/>
    <w:rsid w:val="003C5D10"/>
    <w:rsid w:val="003C6A0F"/>
    <w:rsid w:val="003D4583"/>
    <w:rsid w:val="003D5D7C"/>
    <w:rsid w:val="003E1C78"/>
    <w:rsid w:val="003E70DD"/>
    <w:rsid w:val="003F2F6D"/>
    <w:rsid w:val="003F630D"/>
    <w:rsid w:val="00400ACA"/>
    <w:rsid w:val="00406233"/>
    <w:rsid w:val="00406A36"/>
    <w:rsid w:val="00411013"/>
    <w:rsid w:val="00411B2A"/>
    <w:rsid w:val="00411DBD"/>
    <w:rsid w:val="004164D1"/>
    <w:rsid w:val="0042002C"/>
    <w:rsid w:val="004221B5"/>
    <w:rsid w:val="00426DD2"/>
    <w:rsid w:val="00430242"/>
    <w:rsid w:val="00434CE4"/>
    <w:rsid w:val="00435F48"/>
    <w:rsid w:val="0044167A"/>
    <w:rsid w:val="004431F8"/>
    <w:rsid w:val="00443C50"/>
    <w:rsid w:val="00453170"/>
    <w:rsid w:val="0045526F"/>
    <w:rsid w:val="00460FA7"/>
    <w:rsid w:val="00463000"/>
    <w:rsid w:val="00463D86"/>
    <w:rsid w:val="004717D5"/>
    <w:rsid w:val="004744F5"/>
    <w:rsid w:val="004747CB"/>
    <w:rsid w:val="0047706F"/>
    <w:rsid w:val="00482D93"/>
    <w:rsid w:val="00483C71"/>
    <w:rsid w:val="00496822"/>
    <w:rsid w:val="004A4601"/>
    <w:rsid w:val="004B3692"/>
    <w:rsid w:val="004B458D"/>
    <w:rsid w:val="004B6524"/>
    <w:rsid w:val="004C2486"/>
    <w:rsid w:val="004C2694"/>
    <w:rsid w:val="004C3A51"/>
    <w:rsid w:val="004D1B36"/>
    <w:rsid w:val="004D3C9B"/>
    <w:rsid w:val="004D5699"/>
    <w:rsid w:val="004E1D66"/>
    <w:rsid w:val="004E4D52"/>
    <w:rsid w:val="004E7631"/>
    <w:rsid w:val="004F0A19"/>
    <w:rsid w:val="004F4105"/>
    <w:rsid w:val="004F56E8"/>
    <w:rsid w:val="004F5767"/>
    <w:rsid w:val="00514D87"/>
    <w:rsid w:val="00517590"/>
    <w:rsid w:val="0051795A"/>
    <w:rsid w:val="00521AEB"/>
    <w:rsid w:val="005225EF"/>
    <w:rsid w:val="005232D5"/>
    <w:rsid w:val="00531C19"/>
    <w:rsid w:val="005417B2"/>
    <w:rsid w:val="00541F97"/>
    <w:rsid w:val="00544753"/>
    <w:rsid w:val="00553056"/>
    <w:rsid w:val="0057541A"/>
    <w:rsid w:val="0058248E"/>
    <w:rsid w:val="0058598D"/>
    <w:rsid w:val="005A52C7"/>
    <w:rsid w:val="005A760D"/>
    <w:rsid w:val="005B04C2"/>
    <w:rsid w:val="005C018B"/>
    <w:rsid w:val="005C09B1"/>
    <w:rsid w:val="005C2EB1"/>
    <w:rsid w:val="005C4740"/>
    <w:rsid w:val="005D0ACA"/>
    <w:rsid w:val="005D3C12"/>
    <w:rsid w:val="005E14A2"/>
    <w:rsid w:val="005E15F8"/>
    <w:rsid w:val="005E17FE"/>
    <w:rsid w:val="005E65B4"/>
    <w:rsid w:val="005E7181"/>
    <w:rsid w:val="005F088C"/>
    <w:rsid w:val="005F57AE"/>
    <w:rsid w:val="00600691"/>
    <w:rsid w:val="00602CE8"/>
    <w:rsid w:val="00603A56"/>
    <w:rsid w:val="006051F4"/>
    <w:rsid w:val="006061A2"/>
    <w:rsid w:val="0061030E"/>
    <w:rsid w:val="006120CD"/>
    <w:rsid w:val="00621C77"/>
    <w:rsid w:val="0062477D"/>
    <w:rsid w:val="00627C0E"/>
    <w:rsid w:val="006348CB"/>
    <w:rsid w:val="00635B92"/>
    <w:rsid w:val="00636CA0"/>
    <w:rsid w:val="00646C5A"/>
    <w:rsid w:val="00652C52"/>
    <w:rsid w:val="00656E58"/>
    <w:rsid w:val="00657BBB"/>
    <w:rsid w:val="0066029B"/>
    <w:rsid w:val="00660FDE"/>
    <w:rsid w:val="006613C6"/>
    <w:rsid w:val="00667043"/>
    <w:rsid w:val="0067397D"/>
    <w:rsid w:val="00673C0A"/>
    <w:rsid w:val="00674E5C"/>
    <w:rsid w:val="0067735D"/>
    <w:rsid w:val="00680F76"/>
    <w:rsid w:val="0069022E"/>
    <w:rsid w:val="006927B2"/>
    <w:rsid w:val="00695DBB"/>
    <w:rsid w:val="006A3C1A"/>
    <w:rsid w:val="006A6A9C"/>
    <w:rsid w:val="006A70AC"/>
    <w:rsid w:val="006A7BEC"/>
    <w:rsid w:val="006B0ADA"/>
    <w:rsid w:val="006B345B"/>
    <w:rsid w:val="006B4E21"/>
    <w:rsid w:val="006B6E17"/>
    <w:rsid w:val="006C0552"/>
    <w:rsid w:val="006C310E"/>
    <w:rsid w:val="006C498D"/>
    <w:rsid w:val="006D7F83"/>
    <w:rsid w:val="006E380F"/>
    <w:rsid w:val="006F19C7"/>
    <w:rsid w:val="006F1C12"/>
    <w:rsid w:val="006F484C"/>
    <w:rsid w:val="0071055B"/>
    <w:rsid w:val="00713AA3"/>
    <w:rsid w:val="00722D2E"/>
    <w:rsid w:val="00726067"/>
    <w:rsid w:val="00730F78"/>
    <w:rsid w:val="00732178"/>
    <w:rsid w:val="00733A90"/>
    <w:rsid w:val="0073415F"/>
    <w:rsid w:val="0073782E"/>
    <w:rsid w:val="00737EB3"/>
    <w:rsid w:val="007410F6"/>
    <w:rsid w:val="00754C0D"/>
    <w:rsid w:val="00770FD0"/>
    <w:rsid w:val="00771969"/>
    <w:rsid w:val="00773831"/>
    <w:rsid w:val="00774440"/>
    <w:rsid w:val="007813B9"/>
    <w:rsid w:val="00787B56"/>
    <w:rsid w:val="007907AA"/>
    <w:rsid w:val="00794487"/>
    <w:rsid w:val="007A030F"/>
    <w:rsid w:val="007A5506"/>
    <w:rsid w:val="007A5A9C"/>
    <w:rsid w:val="007B0EBF"/>
    <w:rsid w:val="007B4985"/>
    <w:rsid w:val="007C1A11"/>
    <w:rsid w:val="007C62DB"/>
    <w:rsid w:val="007C7F07"/>
    <w:rsid w:val="007D0F29"/>
    <w:rsid w:val="007D1ADE"/>
    <w:rsid w:val="007D5192"/>
    <w:rsid w:val="007D710E"/>
    <w:rsid w:val="007D7EEF"/>
    <w:rsid w:val="007E0581"/>
    <w:rsid w:val="007E47F6"/>
    <w:rsid w:val="007E58AA"/>
    <w:rsid w:val="007F06BF"/>
    <w:rsid w:val="007F2C33"/>
    <w:rsid w:val="007F78DE"/>
    <w:rsid w:val="007F7FC1"/>
    <w:rsid w:val="00812DB3"/>
    <w:rsid w:val="008232A3"/>
    <w:rsid w:val="00825711"/>
    <w:rsid w:val="008257B4"/>
    <w:rsid w:val="0082727B"/>
    <w:rsid w:val="00831A50"/>
    <w:rsid w:val="00834561"/>
    <w:rsid w:val="00834714"/>
    <w:rsid w:val="00844E7A"/>
    <w:rsid w:val="00844F87"/>
    <w:rsid w:val="008479CB"/>
    <w:rsid w:val="00853BF8"/>
    <w:rsid w:val="0085549C"/>
    <w:rsid w:val="00857924"/>
    <w:rsid w:val="008603B5"/>
    <w:rsid w:val="00867D18"/>
    <w:rsid w:val="00872206"/>
    <w:rsid w:val="008842C0"/>
    <w:rsid w:val="008A6BA5"/>
    <w:rsid w:val="008B38BB"/>
    <w:rsid w:val="008B446A"/>
    <w:rsid w:val="008B5CBC"/>
    <w:rsid w:val="008B7E21"/>
    <w:rsid w:val="008C4A61"/>
    <w:rsid w:val="008D4BDD"/>
    <w:rsid w:val="008D4CC6"/>
    <w:rsid w:val="008E088C"/>
    <w:rsid w:val="008E0F2F"/>
    <w:rsid w:val="008E1AA6"/>
    <w:rsid w:val="008F0269"/>
    <w:rsid w:val="008F1C06"/>
    <w:rsid w:val="008F48F2"/>
    <w:rsid w:val="008F56F5"/>
    <w:rsid w:val="008F6631"/>
    <w:rsid w:val="00900DC1"/>
    <w:rsid w:val="00910CBD"/>
    <w:rsid w:val="00915E12"/>
    <w:rsid w:val="009211F8"/>
    <w:rsid w:val="00927C96"/>
    <w:rsid w:val="009312F6"/>
    <w:rsid w:val="00936F08"/>
    <w:rsid w:val="00940A62"/>
    <w:rsid w:val="009426DE"/>
    <w:rsid w:val="00943DD7"/>
    <w:rsid w:val="00950AB7"/>
    <w:rsid w:val="00951E64"/>
    <w:rsid w:val="009536DA"/>
    <w:rsid w:val="00956A33"/>
    <w:rsid w:val="00963501"/>
    <w:rsid w:val="00966E69"/>
    <w:rsid w:val="009717EE"/>
    <w:rsid w:val="00973DF1"/>
    <w:rsid w:val="00976F09"/>
    <w:rsid w:val="009828FD"/>
    <w:rsid w:val="0098505F"/>
    <w:rsid w:val="0099147D"/>
    <w:rsid w:val="00991632"/>
    <w:rsid w:val="00992ECB"/>
    <w:rsid w:val="00994E27"/>
    <w:rsid w:val="009977CD"/>
    <w:rsid w:val="009A4658"/>
    <w:rsid w:val="009B146F"/>
    <w:rsid w:val="009B503A"/>
    <w:rsid w:val="009B7A36"/>
    <w:rsid w:val="009C077D"/>
    <w:rsid w:val="009C20A0"/>
    <w:rsid w:val="009D34F5"/>
    <w:rsid w:val="009D56FD"/>
    <w:rsid w:val="009E1941"/>
    <w:rsid w:val="009E3AED"/>
    <w:rsid w:val="009E7130"/>
    <w:rsid w:val="009E7DB4"/>
    <w:rsid w:val="009F602F"/>
    <w:rsid w:val="009F74E8"/>
    <w:rsid w:val="00A25D40"/>
    <w:rsid w:val="00A26222"/>
    <w:rsid w:val="00A31195"/>
    <w:rsid w:val="00A31CB3"/>
    <w:rsid w:val="00A34CBB"/>
    <w:rsid w:val="00A35C94"/>
    <w:rsid w:val="00A41C27"/>
    <w:rsid w:val="00A421BC"/>
    <w:rsid w:val="00A4734B"/>
    <w:rsid w:val="00A52C00"/>
    <w:rsid w:val="00A558F0"/>
    <w:rsid w:val="00A55F07"/>
    <w:rsid w:val="00A66418"/>
    <w:rsid w:val="00A7337B"/>
    <w:rsid w:val="00A764D9"/>
    <w:rsid w:val="00A85691"/>
    <w:rsid w:val="00A868E7"/>
    <w:rsid w:val="00A91119"/>
    <w:rsid w:val="00A918B7"/>
    <w:rsid w:val="00A9601F"/>
    <w:rsid w:val="00A97584"/>
    <w:rsid w:val="00AB4669"/>
    <w:rsid w:val="00AB5530"/>
    <w:rsid w:val="00AB5AB6"/>
    <w:rsid w:val="00AB6760"/>
    <w:rsid w:val="00AC4F1B"/>
    <w:rsid w:val="00AD1A41"/>
    <w:rsid w:val="00AE69C8"/>
    <w:rsid w:val="00AF359E"/>
    <w:rsid w:val="00AF6B70"/>
    <w:rsid w:val="00AF7819"/>
    <w:rsid w:val="00B0175C"/>
    <w:rsid w:val="00B12804"/>
    <w:rsid w:val="00B14D16"/>
    <w:rsid w:val="00B15585"/>
    <w:rsid w:val="00B23D59"/>
    <w:rsid w:val="00B26A23"/>
    <w:rsid w:val="00B32058"/>
    <w:rsid w:val="00B362EA"/>
    <w:rsid w:val="00B36C2E"/>
    <w:rsid w:val="00B415FE"/>
    <w:rsid w:val="00B456F5"/>
    <w:rsid w:val="00B57962"/>
    <w:rsid w:val="00B57CC9"/>
    <w:rsid w:val="00B57F67"/>
    <w:rsid w:val="00B71BF6"/>
    <w:rsid w:val="00B76C68"/>
    <w:rsid w:val="00B80B62"/>
    <w:rsid w:val="00B94537"/>
    <w:rsid w:val="00B97995"/>
    <w:rsid w:val="00BA07A0"/>
    <w:rsid w:val="00BA65F0"/>
    <w:rsid w:val="00BA660A"/>
    <w:rsid w:val="00BB1202"/>
    <w:rsid w:val="00BB3030"/>
    <w:rsid w:val="00BB7408"/>
    <w:rsid w:val="00BC3648"/>
    <w:rsid w:val="00BC43DD"/>
    <w:rsid w:val="00BC5830"/>
    <w:rsid w:val="00BC6284"/>
    <w:rsid w:val="00BD7DF1"/>
    <w:rsid w:val="00BE0549"/>
    <w:rsid w:val="00BE3811"/>
    <w:rsid w:val="00BE485F"/>
    <w:rsid w:val="00BE6E92"/>
    <w:rsid w:val="00BE7894"/>
    <w:rsid w:val="00BE7F89"/>
    <w:rsid w:val="00BF5A56"/>
    <w:rsid w:val="00C02A30"/>
    <w:rsid w:val="00C033D7"/>
    <w:rsid w:val="00C0463A"/>
    <w:rsid w:val="00C05E98"/>
    <w:rsid w:val="00C13236"/>
    <w:rsid w:val="00C14D20"/>
    <w:rsid w:val="00C15354"/>
    <w:rsid w:val="00C16E19"/>
    <w:rsid w:val="00C1745C"/>
    <w:rsid w:val="00C2044E"/>
    <w:rsid w:val="00C234AB"/>
    <w:rsid w:val="00C260C2"/>
    <w:rsid w:val="00C32F99"/>
    <w:rsid w:val="00C37E66"/>
    <w:rsid w:val="00C40C83"/>
    <w:rsid w:val="00C4161E"/>
    <w:rsid w:val="00C43FFC"/>
    <w:rsid w:val="00C63391"/>
    <w:rsid w:val="00C655C3"/>
    <w:rsid w:val="00C7099F"/>
    <w:rsid w:val="00C738FC"/>
    <w:rsid w:val="00C74D0C"/>
    <w:rsid w:val="00C76D03"/>
    <w:rsid w:val="00C83C63"/>
    <w:rsid w:val="00C8791C"/>
    <w:rsid w:val="00C90B3C"/>
    <w:rsid w:val="00C915B1"/>
    <w:rsid w:val="00C91C9C"/>
    <w:rsid w:val="00C96D1C"/>
    <w:rsid w:val="00C977CC"/>
    <w:rsid w:val="00C97BC5"/>
    <w:rsid w:val="00C97FCD"/>
    <w:rsid w:val="00CA219B"/>
    <w:rsid w:val="00CA2DC7"/>
    <w:rsid w:val="00CA6452"/>
    <w:rsid w:val="00CB2426"/>
    <w:rsid w:val="00CC1A45"/>
    <w:rsid w:val="00CC6DBF"/>
    <w:rsid w:val="00CD36CD"/>
    <w:rsid w:val="00CD5389"/>
    <w:rsid w:val="00CE0F9A"/>
    <w:rsid w:val="00CF1273"/>
    <w:rsid w:val="00CF4DFB"/>
    <w:rsid w:val="00D01AD0"/>
    <w:rsid w:val="00D0286B"/>
    <w:rsid w:val="00D0669F"/>
    <w:rsid w:val="00D138A6"/>
    <w:rsid w:val="00D33C4B"/>
    <w:rsid w:val="00D348CC"/>
    <w:rsid w:val="00D403AF"/>
    <w:rsid w:val="00D41983"/>
    <w:rsid w:val="00D41A67"/>
    <w:rsid w:val="00D43020"/>
    <w:rsid w:val="00D44B98"/>
    <w:rsid w:val="00D50DF9"/>
    <w:rsid w:val="00D547ED"/>
    <w:rsid w:val="00D61142"/>
    <w:rsid w:val="00D707B7"/>
    <w:rsid w:val="00D7199C"/>
    <w:rsid w:val="00D72012"/>
    <w:rsid w:val="00D8357A"/>
    <w:rsid w:val="00D90D8D"/>
    <w:rsid w:val="00D93BE1"/>
    <w:rsid w:val="00D93E76"/>
    <w:rsid w:val="00D94051"/>
    <w:rsid w:val="00DA1DCF"/>
    <w:rsid w:val="00DA5B28"/>
    <w:rsid w:val="00DA7DC5"/>
    <w:rsid w:val="00DB69BD"/>
    <w:rsid w:val="00DC1D89"/>
    <w:rsid w:val="00DC3F7E"/>
    <w:rsid w:val="00DC5848"/>
    <w:rsid w:val="00DC7C5A"/>
    <w:rsid w:val="00DD2483"/>
    <w:rsid w:val="00DD29C8"/>
    <w:rsid w:val="00DD3356"/>
    <w:rsid w:val="00DD45D8"/>
    <w:rsid w:val="00DE0C2D"/>
    <w:rsid w:val="00DE2D8C"/>
    <w:rsid w:val="00DE3E79"/>
    <w:rsid w:val="00DE5B4E"/>
    <w:rsid w:val="00DE6701"/>
    <w:rsid w:val="00DF37F8"/>
    <w:rsid w:val="00DF594C"/>
    <w:rsid w:val="00E03EED"/>
    <w:rsid w:val="00E1355F"/>
    <w:rsid w:val="00E14FAE"/>
    <w:rsid w:val="00E163C0"/>
    <w:rsid w:val="00E301C4"/>
    <w:rsid w:val="00E335FF"/>
    <w:rsid w:val="00E37AF0"/>
    <w:rsid w:val="00E4123F"/>
    <w:rsid w:val="00E471D3"/>
    <w:rsid w:val="00E52625"/>
    <w:rsid w:val="00E54D15"/>
    <w:rsid w:val="00E62B36"/>
    <w:rsid w:val="00E66BB1"/>
    <w:rsid w:val="00E67272"/>
    <w:rsid w:val="00E73889"/>
    <w:rsid w:val="00E74FD0"/>
    <w:rsid w:val="00E80230"/>
    <w:rsid w:val="00E80D8C"/>
    <w:rsid w:val="00E82AB5"/>
    <w:rsid w:val="00E8774B"/>
    <w:rsid w:val="00E94899"/>
    <w:rsid w:val="00EA2B38"/>
    <w:rsid w:val="00EA477B"/>
    <w:rsid w:val="00EB2036"/>
    <w:rsid w:val="00ED5AAD"/>
    <w:rsid w:val="00ED693F"/>
    <w:rsid w:val="00ED7EF8"/>
    <w:rsid w:val="00EE1FFE"/>
    <w:rsid w:val="00EE2FB8"/>
    <w:rsid w:val="00EE646E"/>
    <w:rsid w:val="00EF01CA"/>
    <w:rsid w:val="00EF426B"/>
    <w:rsid w:val="00EF51D2"/>
    <w:rsid w:val="00F06857"/>
    <w:rsid w:val="00F06F38"/>
    <w:rsid w:val="00F10CEF"/>
    <w:rsid w:val="00F12158"/>
    <w:rsid w:val="00F15BF6"/>
    <w:rsid w:val="00F1621B"/>
    <w:rsid w:val="00F17F3D"/>
    <w:rsid w:val="00F213DE"/>
    <w:rsid w:val="00F21AED"/>
    <w:rsid w:val="00F22618"/>
    <w:rsid w:val="00F22807"/>
    <w:rsid w:val="00F304D3"/>
    <w:rsid w:val="00F33E54"/>
    <w:rsid w:val="00F33F25"/>
    <w:rsid w:val="00F35475"/>
    <w:rsid w:val="00F430C8"/>
    <w:rsid w:val="00F4566C"/>
    <w:rsid w:val="00F45AB6"/>
    <w:rsid w:val="00F4681E"/>
    <w:rsid w:val="00F47671"/>
    <w:rsid w:val="00F5144C"/>
    <w:rsid w:val="00F566EE"/>
    <w:rsid w:val="00F62621"/>
    <w:rsid w:val="00F651C8"/>
    <w:rsid w:val="00F76678"/>
    <w:rsid w:val="00F80499"/>
    <w:rsid w:val="00F84CCC"/>
    <w:rsid w:val="00F9022B"/>
    <w:rsid w:val="00F90499"/>
    <w:rsid w:val="00F904A6"/>
    <w:rsid w:val="00F93C38"/>
    <w:rsid w:val="00F95803"/>
    <w:rsid w:val="00F95C95"/>
    <w:rsid w:val="00F9697E"/>
    <w:rsid w:val="00F96B6A"/>
    <w:rsid w:val="00FA024A"/>
    <w:rsid w:val="00FA3830"/>
    <w:rsid w:val="00FA5023"/>
    <w:rsid w:val="00FB10BF"/>
    <w:rsid w:val="00FB23C3"/>
    <w:rsid w:val="00FC773E"/>
    <w:rsid w:val="00FC7CA5"/>
    <w:rsid w:val="00FD3FC4"/>
    <w:rsid w:val="00FD6A87"/>
    <w:rsid w:val="00FE1B3D"/>
    <w:rsid w:val="00FF2A20"/>
    <w:rsid w:val="00FF37A2"/>
    <w:rsid w:val="00FF7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97FCD"/>
    <w:pPr>
      <w:ind w:left="720"/>
      <w:contextualSpacing/>
    </w:pPr>
  </w:style>
  <w:style w:type="paragraph" w:customStyle="1" w:styleId="ConsPlusNormal">
    <w:name w:val="ConsPlusNormal"/>
    <w:rsid w:val="00C97F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aliases w:val="Основной,Основной текст1,bt"/>
    <w:basedOn w:val="a"/>
    <w:link w:val="a6"/>
    <w:uiPriority w:val="99"/>
    <w:rsid w:val="00C97FCD"/>
    <w:pPr>
      <w:spacing w:after="120" w:line="240" w:lineRule="auto"/>
    </w:pPr>
    <w:rPr>
      <w:rFonts w:ascii="Times New Roman" w:hAnsi="Times New Roman"/>
      <w:sz w:val="24"/>
      <w:szCs w:val="24"/>
    </w:rPr>
  </w:style>
  <w:style w:type="character" w:customStyle="1" w:styleId="a6">
    <w:name w:val="Основной текст Знак"/>
    <w:aliases w:val="Основной Знак,Основной текст1 Знак,bt Знак"/>
    <w:basedOn w:val="a0"/>
    <w:link w:val="a5"/>
    <w:uiPriority w:val="99"/>
    <w:rsid w:val="00C97FCD"/>
    <w:rPr>
      <w:rFonts w:ascii="Times New Roman" w:eastAsia="Times New Roman" w:hAnsi="Times New Roman" w:cs="Times New Roman"/>
      <w:sz w:val="24"/>
      <w:szCs w:val="24"/>
      <w:lang w:eastAsia="ru-RU"/>
    </w:rPr>
  </w:style>
  <w:style w:type="paragraph" w:styleId="a7">
    <w:name w:val="No Spacing"/>
    <w:link w:val="a8"/>
    <w:uiPriority w:val="1"/>
    <w:qFormat/>
    <w:rsid w:val="00C97FCD"/>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C97FCD"/>
    <w:rPr>
      <w:rFonts w:ascii="Calibri" w:eastAsia="Times New Roman" w:hAnsi="Calibri" w:cs="Times New Roman"/>
      <w:lang w:eastAsia="ru-RU"/>
    </w:rPr>
  </w:style>
  <w:style w:type="paragraph" w:styleId="a9">
    <w:name w:val="Title"/>
    <w:basedOn w:val="a"/>
    <w:link w:val="aa"/>
    <w:uiPriority w:val="99"/>
    <w:qFormat/>
    <w:rsid w:val="00C97FCD"/>
    <w:pPr>
      <w:spacing w:after="0" w:line="240" w:lineRule="auto"/>
      <w:jc w:val="center"/>
    </w:pPr>
    <w:rPr>
      <w:rFonts w:ascii="Times New Roman" w:hAnsi="Times New Roman"/>
      <w:sz w:val="28"/>
      <w:szCs w:val="20"/>
    </w:rPr>
  </w:style>
  <w:style w:type="character" w:customStyle="1" w:styleId="aa">
    <w:name w:val="Название Знак"/>
    <w:basedOn w:val="a0"/>
    <w:link w:val="a9"/>
    <w:uiPriority w:val="99"/>
    <w:rsid w:val="00C97FCD"/>
    <w:rPr>
      <w:rFonts w:ascii="Times New Roman" w:eastAsia="Times New Roman" w:hAnsi="Times New Roman" w:cs="Times New Roman"/>
      <w:sz w:val="28"/>
      <w:szCs w:val="20"/>
      <w:lang w:eastAsia="ru-RU"/>
    </w:rPr>
  </w:style>
  <w:style w:type="paragraph" w:styleId="ab">
    <w:name w:val="Normal (Web)"/>
    <w:basedOn w:val="a"/>
    <w:uiPriority w:val="99"/>
    <w:semiHidden/>
    <w:rsid w:val="00C97FCD"/>
    <w:pPr>
      <w:spacing w:before="100" w:beforeAutospacing="1" w:after="100" w:afterAutospacing="1" w:line="240" w:lineRule="auto"/>
    </w:pPr>
    <w:rPr>
      <w:rFonts w:ascii="Times New Roman" w:hAnsi="Times New Roman"/>
      <w:sz w:val="24"/>
      <w:szCs w:val="24"/>
    </w:rPr>
  </w:style>
  <w:style w:type="paragraph" w:styleId="ac">
    <w:name w:val="Body Text Indent"/>
    <w:basedOn w:val="a"/>
    <w:link w:val="ad"/>
    <w:uiPriority w:val="99"/>
    <w:semiHidden/>
    <w:rsid w:val="00C97FCD"/>
    <w:pPr>
      <w:spacing w:after="120"/>
      <w:ind w:left="283"/>
    </w:pPr>
  </w:style>
  <w:style w:type="character" w:customStyle="1" w:styleId="ad">
    <w:name w:val="Основной текст с отступом Знак"/>
    <w:basedOn w:val="a0"/>
    <w:link w:val="ac"/>
    <w:uiPriority w:val="99"/>
    <w:semiHidden/>
    <w:rsid w:val="00C97FCD"/>
    <w:rPr>
      <w:rFonts w:ascii="Calibri" w:eastAsia="Times New Roman" w:hAnsi="Calibri" w:cs="Times New Roman"/>
      <w:lang w:eastAsia="ru-RU"/>
    </w:rPr>
  </w:style>
  <w:style w:type="character" w:customStyle="1" w:styleId="Bodytext">
    <w:name w:val="Body text_"/>
    <w:link w:val="3"/>
    <w:uiPriority w:val="99"/>
    <w:locked/>
    <w:rsid w:val="00C97FCD"/>
    <w:rPr>
      <w:sz w:val="27"/>
      <w:shd w:val="clear" w:color="auto" w:fill="FFFFFF"/>
    </w:rPr>
  </w:style>
  <w:style w:type="paragraph" w:customStyle="1" w:styleId="3">
    <w:name w:val="Основной текст3"/>
    <w:basedOn w:val="a"/>
    <w:link w:val="Bodytext"/>
    <w:uiPriority w:val="99"/>
    <w:rsid w:val="00C97FCD"/>
    <w:pPr>
      <w:shd w:val="clear" w:color="auto" w:fill="FFFFFF"/>
      <w:spacing w:before="840" w:after="480" w:line="240" w:lineRule="atLeast"/>
      <w:ind w:hanging="1740"/>
    </w:pPr>
    <w:rPr>
      <w:rFonts w:asciiTheme="minorHAnsi" w:eastAsiaTheme="minorHAnsi" w:hAnsiTheme="minorHAnsi" w:cstheme="minorBidi"/>
      <w:sz w:val="27"/>
      <w:shd w:val="clear" w:color="auto" w:fill="FFFFFF"/>
      <w:lang w:eastAsia="en-US"/>
    </w:rPr>
  </w:style>
  <w:style w:type="table" w:styleId="ae">
    <w:name w:val="Table Grid"/>
    <w:basedOn w:val="a1"/>
    <w:uiPriority w:val="59"/>
    <w:rsid w:val="00C97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C97F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97FCD"/>
    <w:rPr>
      <w:rFonts w:ascii="Calibri" w:eastAsia="Times New Roman" w:hAnsi="Calibri" w:cs="Times New Roman"/>
      <w:lang w:eastAsia="ru-RU"/>
    </w:rPr>
  </w:style>
  <w:style w:type="paragraph" w:styleId="af1">
    <w:name w:val="footer"/>
    <w:basedOn w:val="a"/>
    <w:link w:val="af2"/>
    <w:uiPriority w:val="99"/>
    <w:semiHidden/>
    <w:rsid w:val="00C97FC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C97FCD"/>
    <w:rPr>
      <w:rFonts w:ascii="Calibri" w:eastAsia="Times New Roman" w:hAnsi="Calibri" w:cs="Times New Roman"/>
      <w:lang w:eastAsia="ru-RU"/>
    </w:rPr>
  </w:style>
  <w:style w:type="paragraph" w:customStyle="1" w:styleId="ConsPlusCell">
    <w:name w:val="ConsPlusCell"/>
    <w:uiPriority w:val="99"/>
    <w:rsid w:val="00C97FC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uiPriority w:val="99"/>
    <w:rsid w:val="00C97FCD"/>
    <w:pPr>
      <w:spacing w:after="0" w:line="240" w:lineRule="auto"/>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C97FC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97FCD"/>
    <w:rPr>
      <w:rFonts w:ascii="Tahoma" w:eastAsia="Times New Roman" w:hAnsi="Tahoma" w:cs="Tahoma"/>
      <w:sz w:val="16"/>
      <w:szCs w:val="16"/>
      <w:lang w:eastAsia="ru-RU"/>
    </w:rPr>
  </w:style>
  <w:style w:type="character" w:customStyle="1" w:styleId="2">
    <w:name w:val="Основной текст (2)_"/>
    <w:link w:val="20"/>
    <w:uiPriority w:val="99"/>
    <w:locked/>
    <w:rsid w:val="00C97FCD"/>
    <w:rPr>
      <w:sz w:val="26"/>
      <w:shd w:val="clear" w:color="auto" w:fill="FFFFFF"/>
    </w:rPr>
  </w:style>
  <w:style w:type="paragraph" w:customStyle="1" w:styleId="20">
    <w:name w:val="Основной текст (2)"/>
    <w:basedOn w:val="a"/>
    <w:link w:val="2"/>
    <w:uiPriority w:val="99"/>
    <w:rsid w:val="00C97FCD"/>
    <w:pPr>
      <w:widowControl w:val="0"/>
      <w:shd w:val="clear" w:color="auto" w:fill="FFFFFF"/>
      <w:spacing w:after="0" w:line="307" w:lineRule="exact"/>
    </w:pPr>
    <w:rPr>
      <w:rFonts w:asciiTheme="minorHAnsi" w:eastAsiaTheme="minorHAnsi" w:hAnsiTheme="minorHAnsi" w:cstheme="minorBidi"/>
      <w:sz w:val="26"/>
      <w:lang w:eastAsia="en-US"/>
    </w:rPr>
  </w:style>
  <w:style w:type="character" w:customStyle="1" w:styleId="a4">
    <w:name w:val="Абзац списка Знак"/>
    <w:link w:val="a3"/>
    <w:locked/>
    <w:rsid w:val="004062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115">
      <w:bodyDiv w:val="1"/>
      <w:marLeft w:val="0"/>
      <w:marRight w:val="0"/>
      <w:marTop w:val="0"/>
      <w:marBottom w:val="0"/>
      <w:divBdr>
        <w:top w:val="none" w:sz="0" w:space="0" w:color="auto"/>
        <w:left w:val="none" w:sz="0" w:space="0" w:color="auto"/>
        <w:bottom w:val="none" w:sz="0" w:space="0" w:color="auto"/>
        <w:right w:val="none" w:sz="0" w:space="0" w:color="auto"/>
      </w:divBdr>
    </w:div>
    <w:div w:id="385683793">
      <w:bodyDiv w:val="1"/>
      <w:marLeft w:val="0"/>
      <w:marRight w:val="0"/>
      <w:marTop w:val="0"/>
      <w:marBottom w:val="0"/>
      <w:divBdr>
        <w:top w:val="none" w:sz="0" w:space="0" w:color="auto"/>
        <w:left w:val="none" w:sz="0" w:space="0" w:color="auto"/>
        <w:bottom w:val="none" w:sz="0" w:space="0" w:color="auto"/>
        <w:right w:val="none" w:sz="0" w:space="0" w:color="auto"/>
      </w:divBdr>
    </w:div>
    <w:div w:id="404255912">
      <w:bodyDiv w:val="1"/>
      <w:marLeft w:val="0"/>
      <w:marRight w:val="0"/>
      <w:marTop w:val="0"/>
      <w:marBottom w:val="0"/>
      <w:divBdr>
        <w:top w:val="none" w:sz="0" w:space="0" w:color="auto"/>
        <w:left w:val="none" w:sz="0" w:space="0" w:color="auto"/>
        <w:bottom w:val="none" w:sz="0" w:space="0" w:color="auto"/>
        <w:right w:val="none" w:sz="0" w:space="0" w:color="auto"/>
      </w:divBdr>
    </w:div>
    <w:div w:id="460804981">
      <w:bodyDiv w:val="1"/>
      <w:marLeft w:val="0"/>
      <w:marRight w:val="0"/>
      <w:marTop w:val="0"/>
      <w:marBottom w:val="0"/>
      <w:divBdr>
        <w:top w:val="none" w:sz="0" w:space="0" w:color="auto"/>
        <w:left w:val="none" w:sz="0" w:space="0" w:color="auto"/>
        <w:bottom w:val="none" w:sz="0" w:space="0" w:color="auto"/>
        <w:right w:val="none" w:sz="0" w:space="0" w:color="auto"/>
      </w:divBdr>
    </w:div>
    <w:div w:id="749156922">
      <w:bodyDiv w:val="1"/>
      <w:marLeft w:val="0"/>
      <w:marRight w:val="0"/>
      <w:marTop w:val="0"/>
      <w:marBottom w:val="0"/>
      <w:divBdr>
        <w:top w:val="none" w:sz="0" w:space="0" w:color="auto"/>
        <w:left w:val="none" w:sz="0" w:space="0" w:color="auto"/>
        <w:bottom w:val="none" w:sz="0" w:space="0" w:color="auto"/>
        <w:right w:val="none" w:sz="0" w:space="0" w:color="auto"/>
      </w:divBdr>
    </w:div>
    <w:div w:id="796140135">
      <w:bodyDiv w:val="1"/>
      <w:marLeft w:val="0"/>
      <w:marRight w:val="0"/>
      <w:marTop w:val="0"/>
      <w:marBottom w:val="0"/>
      <w:divBdr>
        <w:top w:val="none" w:sz="0" w:space="0" w:color="auto"/>
        <w:left w:val="none" w:sz="0" w:space="0" w:color="auto"/>
        <w:bottom w:val="none" w:sz="0" w:space="0" w:color="auto"/>
        <w:right w:val="none" w:sz="0" w:space="0" w:color="auto"/>
      </w:divBdr>
    </w:div>
    <w:div w:id="1027754298">
      <w:bodyDiv w:val="1"/>
      <w:marLeft w:val="0"/>
      <w:marRight w:val="0"/>
      <w:marTop w:val="0"/>
      <w:marBottom w:val="0"/>
      <w:divBdr>
        <w:top w:val="none" w:sz="0" w:space="0" w:color="auto"/>
        <w:left w:val="none" w:sz="0" w:space="0" w:color="auto"/>
        <w:bottom w:val="none" w:sz="0" w:space="0" w:color="auto"/>
        <w:right w:val="none" w:sz="0" w:space="0" w:color="auto"/>
      </w:divBdr>
    </w:div>
    <w:div w:id="1218856601">
      <w:bodyDiv w:val="1"/>
      <w:marLeft w:val="0"/>
      <w:marRight w:val="0"/>
      <w:marTop w:val="0"/>
      <w:marBottom w:val="0"/>
      <w:divBdr>
        <w:top w:val="none" w:sz="0" w:space="0" w:color="auto"/>
        <w:left w:val="none" w:sz="0" w:space="0" w:color="auto"/>
        <w:bottom w:val="none" w:sz="0" w:space="0" w:color="auto"/>
        <w:right w:val="none" w:sz="0" w:space="0" w:color="auto"/>
      </w:divBdr>
    </w:div>
    <w:div w:id="1337224217">
      <w:bodyDiv w:val="1"/>
      <w:marLeft w:val="0"/>
      <w:marRight w:val="0"/>
      <w:marTop w:val="0"/>
      <w:marBottom w:val="0"/>
      <w:divBdr>
        <w:top w:val="none" w:sz="0" w:space="0" w:color="auto"/>
        <w:left w:val="none" w:sz="0" w:space="0" w:color="auto"/>
        <w:bottom w:val="none" w:sz="0" w:space="0" w:color="auto"/>
        <w:right w:val="none" w:sz="0" w:space="0" w:color="auto"/>
      </w:divBdr>
    </w:div>
    <w:div w:id="1344209533">
      <w:bodyDiv w:val="1"/>
      <w:marLeft w:val="0"/>
      <w:marRight w:val="0"/>
      <w:marTop w:val="0"/>
      <w:marBottom w:val="0"/>
      <w:divBdr>
        <w:top w:val="none" w:sz="0" w:space="0" w:color="auto"/>
        <w:left w:val="none" w:sz="0" w:space="0" w:color="auto"/>
        <w:bottom w:val="none" w:sz="0" w:space="0" w:color="auto"/>
        <w:right w:val="none" w:sz="0" w:space="0" w:color="auto"/>
      </w:divBdr>
    </w:div>
    <w:div w:id="1351831952">
      <w:bodyDiv w:val="1"/>
      <w:marLeft w:val="0"/>
      <w:marRight w:val="0"/>
      <w:marTop w:val="0"/>
      <w:marBottom w:val="0"/>
      <w:divBdr>
        <w:top w:val="none" w:sz="0" w:space="0" w:color="auto"/>
        <w:left w:val="none" w:sz="0" w:space="0" w:color="auto"/>
        <w:bottom w:val="none" w:sz="0" w:space="0" w:color="auto"/>
        <w:right w:val="none" w:sz="0" w:space="0" w:color="auto"/>
      </w:divBdr>
    </w:div>
    <w:div w:id="1437021832">
      <w:bodyDiv w:val="1"/>
      <w:marLeft w:val="0"/>
      <w:marRight w:val="0"/>
      <w:marTop w:val="0"/>
      <w:marBottom w:val="0"/>
      <w:divBdr>
        <w:top w:val="none" w:sz="0" w:space="0" w:color="auto"/>
        <w:left w:val="none" w:sz="0" w:space="0" w:color="auto"/>
        <w:bottom w:val="none" w:sz="0" w:space="0" w:color="auto"/>
        <w:right w:val="none" w:sz="0" w:space="0" w:color="auto"/>
      </w:divBdr>
    </w:div>
    <w:div w:id="1704817142">
      <w:bodyDiv w:val="1"/>
      <w:marLeft w:val="0"/>
      <w:marRight w:val="0"/>
      <w:marTop w:val="0"/>
      <w:marBottom w:val="0"/>
      <w:divBdr>
        <w:top w:val="none" w:sz="0" w:space="0" w:color="auto"/>
        <w:left w:val="none" w:sz="0" w:space="0" w:color="auto"/>
        <w:bottom w:val="none" w:sz="0" w:space="0" w:color="auto"/>
        <w:right w:val="none" w:sz="0" w:space="0" w:color="auto"/>
      </w:divBdr>
    </w:div>
    <w:div w:id="1976061503">
      <w:bodyDiv w:val="1"/>
      <w:marLeft w:val="0"/>
      <w:marRight w:val="0"/>
      <w:marTop w:val="0"/>
      <w:marBottom w:val="0"/>
      <w:divBdr>
        <w:top w:val="none" w:sz="0" w:space="0" w:color="auto"/>
        <w:left w:val="none" w:sz="0" w:space="0" w:color="auto"/>
        <w:bottom w:val="none" w:sz="0" w:space="0" w:color="auto"/>
        <w:right w:val="none" w:sz="0" w:space="0" w:color="auto"/>
      </w:divBdr>
    </w:div>
    <w:div w:id="1991254417">
      <w:bodyDiv w:val="1"/>
      <w:marLeft w:val="0"/>
      <w:marRight w:val="0"/>
      <w:marTop w:val="0"/>
      <w:marBottom w:val="0"/>
      <w:divBdr>
        <w:top w:val="none" w:sz="0" w:space="0" w:color="auto"/>
        <w:left w:val="none" w:sz="0" w:space="0" w:color="auto"/>
        <w:bottom w:val="none" w:sz="0" w:space="0" w:color="auto"/>
        <w:right w:val="none" w:sz="0" w:space="0" w:color="auto"/>
      </w:divBdr>
    </w:div>
    <w:div w:id="21096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5E57-3C6A-4B5F-AE85-9D233A67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26</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Эриковна Ванян</dc:creator>
  <cp:lastModifiedBy>Зенченко Наталья Васильевна</cp:lastModifiedBy>
  <cp:revision>63</cp:revision>
  <cp:lastPrinted>2019-10-28T10:35:00Z</cp:lastPrinted>
  <dcterms:created xsi:type="dcterms:W3CDTF">2019-10-29T09:22:00Z</dcterms:created>
  <dcterms:modified xsi:type="dcterms:W3CDTF">2021-11-29T13:34:00Z</dcterms:modified>
</cp:coreProperties>
</file>